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2DDA" w14:textId="77777777" w:rsidR="00761521" w:rsidRDefault="00761521" w:rsidP="00761521">
      <w:pPr>
        <w:suppressAutoHyphens/>
        <w:spacing w:after="0" w:line="240" w:lineRule="auto"/>
        <w:ind w:right="-46"/>
      </w:pPr>
    </w:p>
    <w:p w14:paraId="749D41D8" w14:textId="77777777" w:rsidR="00F95DEB" w:rsidRDefault="00F95DEB" w:rsidP="00761521">
      <w:pPr>
        <w:suppressAutoHyphens/>
        <w:spacing w:after="0" w:line="240" w:lineRule="auto"/>
        <w:ind w:right="-46"/>
      </w:pPr>
    </w:p>
    <w:p w14:paraId="5C449BAA" w14:textId="77777777" w:rsidR="00F95DEB" w:rsidRDefault="00F95DEB" w:rsidP="00761521">
      <w:pPr>
        <w:suppressAutoHyphens/>
        <w:spacing w:after="0" w:line="240" w:lineRule="auto"/>
        <w:ind w:right="-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3"/>
        <w:gridCol w:w="5203"/>
      </w:tblGrid>
      <w:tr w:rsidR="00761521" w14:paraId="25890054" w14:textId="77777777" w:rsidTr="0057710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DF72" w14:textId="7C331BA5" w:rsidR="000268B9" w:rsidRDefault="00A5662B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Sport and Recreation</w:t>
            </w:r>
            <w:r w:rsidR="000268B9">
              <w:rPr>
                <w:rFonts w:cs="Arial"/>
                <w:b/>
                <w:sz w:val="32"/>
                <w:szCs w:val="32"/>
              </w:rPr>
              <w:t xml:space="preserve"> Traineeship </w:t>
            </w:r>
          </w:p>
          <w:p w14:paraId="222CA37F" w14:textId="6697B2A2" w:rsidR="00761521" w:rsidRDefault="00761521">
            <w:pPr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Position Description</w:t>
            </w:r>
          </w:p>
        </w:tc>
      </w:tr>
      <w:tr w:rsidR="00761521" w14:paraId="75D98066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4B0B" w14:textId="77777777" w:rsidR="00447EDB" w:rsidRPr="00CC0A50" w:rsidRDefault="00761521" w:rsidP="00447EDB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Purpose</w:t>
            </w:r>
          </w:p>
          <w:p w14:paraId="51F1A522" w14:textId="3A12EB77" w:rsidR="00761521" w:rsidRPr="00CC0A50" w:rsidRDefault="00447EDB" w:rsidP="00230242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 xml:space="preserve">Position Descriptions are written statements that clearly describe the duties or task to be undertaken and the responsibilities of the </w:t>
            </w:r>
            <w:r w:rsidR="00721894" w:rsidRPr="00CC0A50">
              <w:rPr>
                <w:rFonts w:eastAsia="Times New Roman" w:cs="Arial"/>
                <w:color w:val="000000"/>
              </w:rPr>
              <w:t>position</w:t>
            </w:r>
            <w:r w:rsidRPr="00CC0A50">
              <w:rPr>
                <w:rFonts w:eastAsia="Times New Roman" w:cs="Arial"/>
                <w:color w:val="000000"/>
              </w:rPr>
              <w:t>. The position description also includes information about working conditions, tools and equipment used, knowledge and skills required and Work Health and Safety responsibilities.</w:t>
            </w:r>
          </w:p>
          <w:p w14:paraId="3E58F5C6" w14:textId="77777777" w:rsidR="00153F3D" w:rsidRPr="00CC0A50" w:rsidRDefault="00153F3D">
            <w:pPr>
              <w:rPr>
                <w:color w:val="000000" w:themeColor="text1"/>
              </w:rPr>
            </w:pPr>
          </w:p>
        </w:tc>
      </w:tr>
      <w:tr w:rsidR="000268B9" w14:paraId="4CC20415" w14:textId="77777777" w:rsidTr="00577103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B03B" w14:textId="7CF71FD0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A5EB" w14:textId="7CA39CDD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Date PD Issued: </w:t>
            </w:r>
            <w:r w:rsidR="00731A9D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0268B9" w14:paraId="4EF47E8A" w14:textId="77777777" w:rsidTr="0057710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800E" w14:textId="66FDD028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E01C1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Sport and Recreation 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Trainee</w:t>
            </w:r>
            <w:r w:rsidR="0057710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(Certificate III in Education Support)</w:t>
            </w:r>
          </w:p>
        </w:tc>
      </w:tr>
      <w:tr w:rsidR="000268B9" w14:paraId="2F4831A9" w14:textId="77777777" w:rsidTr="00577103"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4BBA" w14:textId="3EB7E395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Brauer College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DF02" w14:textId="46264D91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Supervisor: </w:t>
            </w:r>
            <w:r w:rsidR="00731A9D">
              <w:rPr>
                <w:rFonts w:eastAsia="Times New Roman" w:cs="Arial"/>
                <w:b/>
                <w:bCs/>
                <w:color w:val="000000"/>
                <w:lang w:val="en"/>
              </w:rPr>
              <w:t>Danielle Higgins</w:t>
            </w:r>
          </w:p>
        </w:tc>
      </w:tr>
      <w:tr w:rsidR="000268B9" w14:paraId="1A13C8C9" w14:textId="77777777" w:rsidTr="0057710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E374" w14:textId="0FB357D8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>Caramut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Road, Warrnambool 3280</w:t>
            </w:r>
          </w:p>
        </w:tc>
      </w:tr>
      <w:tr w:rsidR="000268B9" w14:paraId="24C480E0" w14:textId="77777777" w:rsidTr="00577103">
        <w:trPr>
          <w:trHeight w:val="55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9360" w14:textId="3835AB13" w:rsidR="000268B9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A722DB">
              <w:rPr>
                <w:rFonts w:eastAsia="Times New Roman" w:cs="Arial"/>
                <w:b/>
                <w:bCs/>
                <w:color w:val="000000"/>
                <w:lang w:val="en"/>
              </w:rPr>
              <w:t>Westvic Staffing Solutions Field Officer:</w:t>
            </w:r>
            <w:r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31A9D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761521" w14:paraId="3422B7E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9DB66" w14:textId="77777777" w:rsidR="00761521" w:rsidRDefault="00761521" w:rsidP="00CC0A5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0268B9" w14:paraId="2ADE5FFF" w14:textId="77777777" w:rsidTr="000268B9">
        <w:trPr>
          <w:trHeight w:val="222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5364C" w14:textId="4E81EAC2" w:rsidR="000268B9" w:rsidRPr="001E29D1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E29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2BDBFA8E" w14:textId="6C69B920" w:rsidR="00D85FE6" w:rsidRPr="0024177F" w:rsidRDefault="00D85FE6" w:rsidP="0024177F">
            <w:pPr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bookmarkStart w:id="0" w:name="_Hlk115706471"/>
            <w:r>
              <w:rPr>
                <w:rFonts w:eastAsia="Times New Roman" w:cs="Times New Roman"/>
              </w:rPr>
              <w:t>Attend overnight camps as required</w:t>
            </w:r>
            <w:r w:rsidR="0024177F">
              <w:rPr>
                <w:rFonts w:eastAsia="Times New Roman" w:cs="Times New Roman"/>
              </w:rPr>
              <w:t xml:space="preserve"> and </w:t>
            </w:r>
            <w:r w:rsidR="0024177F" w:rsidRPr="000268B9">
              <w:rPr>
                <w:rFonts w:eastAsia="Times New Roman" w:cs="Times New Roman"/>
              </w:rPr>
              <w:t xml:space="preserve">Undertake </w:t>
            </w:r>
            <w:r w:rsidR="0024177F">
              <w:rPr>
                <w:rFonts w:eastAsia="Times New Roman" w:cs="Times New Roman"/>
              </w:rPr>
              <w:t xml:space="preserve">camp </w:t>
            </w:r>
            <w:r w:rsidR="0024177F" w:rsidRPr="000268B9">
              <w:rPr>
                <w:rFonts w:eastAsia="Times New Roman" w:cs="Times New Roman"/>
              </w:rPr>
              <w:t>administration</w:t>
            </w:r>
            <w:r w:rsidR="0024177F">
              <w:rPr>
                <w:rFonts w:eastAsia="Times New Roman" w:cs="Times New Roman"/>
              </w:rPr>
              <w:t xml:space="preserve"> duties.</w:t>
            </w:r>
          </w:p>
          <w:p w14:paraId="028D6EE0" w14:textId="3DD7899C" w:rsidR="000268B9" w:rsidRDefault="000268B9" w:rsidP="00DD0854">
            <w:pPr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0268B9">
              <w:rPr>
                <w:rFonts w:eastAsia="Times New Roman" w:cs="Times New Roman"/>
              </w:rPr>
              <w:t>Undertake supervision of groups in participation with teachers</w:t>
            </w:r>
            <w:r w:rsidR="003A7458">
              <w:rPr>
                <w:rFonts w:eastAsia="Times New Roman" w:cs="Times New Roman"/>
              </w:rPr>
              <w:t>.</w:t>
            </w:r>
          </w:p>
          <w:p w14:paraId="030E8026" w14:textId="11BD174C" w:rsidR="00D85FE6" w:rsidRPr="000268B9" w:rsidRDefault="00B4369A" w:rsidP="00DD0854">
            <w:pPr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0268B9">
              <w:rPr>
                <w:rFonts w:eastAsia="Times New Roman" w:cs="Times New Roman"/>
              </w:rPr>
              <w:t>Liaise</w:t>
            </w:r>
            <w:r>
              <w:rPr>
                <w:rFonts w:eastAsia="Times New Roman" w:cs="Times New Roman"/>
              </w:rPr>
              <w:t>, instruct</w:t>
            </w:r>
            <w:r w:rsidR="0024177F">
              <w:rPr>
                <w:rFonts w:eastAsia="Times New Roman" w:cs="Times New Roman"/>
              </w:rPr>
              <w:t xml:space="preserve"> and support </w:t>
            </w:r>
            <w:r w:rsidR="00D85FE6" w:rsidRPr="000268B9">
              <w:rPr>
                <w:rFonts w:eastAsia="Times New Roman" w:cs="Times New Roman"/>
              </w:rPr>
              <w:t xml:space="preserve">staff and students </w:t>
            </w:r>
            <w:r w:rsidR="00D62208">
              <w:rPr>
                <w:rFonts w:eastAsia="Times New Roman" w:cs="Times New Roman"/>
              </w:rPr>
              <w:t>sports activities.</w:t>
            </w:r>
          </w:p>
          <w:p w14:paraId="06E32FB1" w14:textId="10C6EEA8" w:rsidR="000268B9" w:rsidRDefault="000268B9" w:rsidP="00DD0854">
            <w:pPr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0268B9">
              <w:rPr>
                <w:rFonts w:eastAsia="Times New Roman" w:cs="Times New Roman"/>
              </w:rPr>
              <w:t>Assist with the student activities program</w:t>
            </w:r>
            <w:r w:rsidR="00D85FE6">
              <w:rPr>
                <w:rFonts w:eastAsia="Times New Roman" w:cs="Times New Roman"/>
              </w:rPr>
              <w:t>s</w:t>
            </w:r>
            <w:r w:rsidR="003A7458">
              <w:rPr>
                <w:rFonts w:eastAsia="Times New Roman" w:cs="Times New Roman"/>
              </w:rPr>
              <w:t>.</w:t>
            </w:r>
          </w:p>
          <w:p w14:paraId="325510A3" w14:textId="3ABE535C" w:rsidR="00D85FE6" w:rsidRPr="000268B9" w:rsidRDefault="00D85FE6" w:rsidP="00DD0854">
            <w:pPr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Assist with food preparation and organisation for camp</w:t>
            </w:r>
            <w:r w:rsidR="003A7458">
              <w:rPr>
                <w:rFonts w:eastAsia="Times New Roman" w:cs="Times New Roman"/>
              </w:rPr>
              <w:t>.</w:t>
            </w:r>
          </w:p>
          <w:p w14:paraId="65F3FA75" w14:textId="78951388" w:rsidR="00DD0854" w:rsidRPr="00D85FE6" w:rsidRDefault="00D62208" w:rsidP="00D85FE6">
            <w:pPr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rPr>
                <w:rFonts w:eastAsia="Times New Roman"/>
                <w:color w:val="000000"/>
              </w:rPr>
              <w:t>Assist w</w:t>
            </w:r>
            <w:r w:rsidR="00DD0854" w:rsidRPr="00D85FE6">
              <w:rPr>
                <w:rFonts w:eastAsia="Times New Roman"/>
                <w:color w:val="000000"/>
              </w:rPr>
              <w:t>ater safety and lifeguard personnel during outdoor education and events</w:t>
            </w:r>
            <w:r w:rsidR="003A7458">
              <w:rPr>
                <w:rFonts w:eastAsia="Times New Roman"/>
                <w:color w:val="000000"/>
              </w:rPr>
              <w:t>.</w:t>
            </w:r>
            <w:r w:rsidR="00DD0854" w:rsidRPr="00D85FE6">
              <w:rPr>
                <w:rFonts w:eastAsia="Times New Roman"/>
                <w:color w:val="000000"/>
              </w:rPr>
              <w:t> </w:t>
            </w:r>
          </w:p>
          <w:p w14:paraId="6B5B52FB" w14:textId="0A1B53A0" w:rsidR="00DD0854" w:rsidRDefault="00A45D4D" w:rsidP="00D85FE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 in</w:t>
            </w:r>
            <w:r w:rsidR="00D85FE6">
              <w:rPr>
                <w:rFonts w:eastAsia="Times New Roman"/>
                <w:color w:val="000000"/>
              </w:rPr>
              <w:t xml:space="preserve"> other</w:t>
            </w:r>
            <w:r>
              <w:rPr>
                <w:rFonts w:eastAsia="Times New Roman"/>
                <w:color w:val="000000"/>
              </w:rPr>
              <w:t xml:space="preserve"> camps, trips and excursions</w:t>
            </w:r>
            <w:r w:rsidR="00D85FE6">
              <w:rPr>
                <w:rFonts w:eastAsia="Times New Roman"/>
                <w:color w:val="000000"/>
              </w:rPr>
              <w:t xml:space="preserve"> as required</w:t>
            </w:r>
            <w:r w:rsidR="003A7458">
              <w:rPr>
                <w:rFonts w:eastAsia="Times New Roman"/>
                <w:color w:val="000000"/>
              </w:rPr>
              <w:t>.</w:t>
            </w:r>
          </w:p>
          <w:p w14:paraId="1D5CE1E2" w14:textId="343E8F42" w:rsidR="00D85FE6" w:rsidRDefault="00D85FE6" w:rsidP="00D85FE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Undertake Certificate III </w:t>
            </w:r>
            <w:r w:rsidR="00B4369A">
              <w:rPr>
                <w:rFonts w:eastAsia="Times New Roman"/>
                <w:color w:val="000000"/>
              </w:rPr>
              <w:t>School Based Education Support</w:t>
            </w:r>
            <w:r>
              <w:rPr>
                <w:rFonts w:eastAsia="Times New Roman"/>
                <w:color w:val="000000"/>
              </w:rPr>
              <w:t xml:space="preserve"> theory tasks</w:t>
            </w:r>
            <w:r w:rsidR="003A7458">
              <w:rPr>
                <w:rFonts w:eastAsia="Times New Roman"/>
                <w:color w:val="000000"/>
              </w:rPr>
              <w:t>.</w:t>
            </w:r>
          </w:p>
          <w:p w14:paraId="411F13A1" w14:textId="61672801" w:rsidR="00D62208" w:rsidRDefault="00D62208" w:rsidP="00D85FE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Assist in Brauer College sports programmes.</w:t>
            </w:r>
          </w:p>
          <w:p w14:paraId="48D83147" w14:textId="0AF8A81D" w:rsidR="0024177F" w:rsidRPr="00D85FE6" w:rsidRDefault="0024177F" w:rsidP="00D85FE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Assist in classroom activities</w:t>
            </w:r>
          </w:p>
          <w:bookmarkEnd w:id="0"/>
          <w:p w14:paraId="536A2A1C" w14:textId="348D2D29" w:rsidR="000268B9" w:rsidRPr="000268B9" w:rsidRDefault="000268B9" w:rsidP="000268B9">
            <w:pPr>
              <w:ind w:left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268B9" w14:paraId="617B4A52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FDF95" w14:textId="77777777" w:rsidR="000268B9" w:rsidRPr="001E29D1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1E29D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Qualifications and Licenses Required:</w:t>
            </w:r>
          </w:p>
          <w:p w14:paraId="02812A61" w14:textId="77777777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0268B9">
              <w:rPr>
                <w:rFonts w:eastAsia="Times New Roman" w:cs="Times New Roman"/>
              </w:rPr>
              <w:t>Be expected to obtain a Victorian Drivers Licence prior to or soon after commencement</w:t>
            </w:r>
          </w:p>
          <w:p w14:paraId="03C86D1F" w14:textId="08FC0EF9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0268B9">
              <w:rPr>
                <w:rFonts w:eastAsia="Times New Roman" w:cs="Times New Roman"/>
              </w:rPr>
              <w:t xml:space="preserve">First Aid Certificate (training </w:t>
            </w:r>
            <w:r w:rsidR="005D0E23">
              <w:rPr>
                <w:rFonts w:eastAsia="Times New Roman" w:cs="Times New Roman"/>
              </w:rPr>
              <w:t>p</w:t>
            </w:r>
            <w:r w:rsidRPr="000268B9">
              <w:rPr>
                <w:rFonts w:eastAsia="Times New Roman" w:cs="Times New Roman"/>
              </w:rPr>
              <w:t>rovide</w:t>
            </w:r>
            <w:r w:rsidR="005D0E23">
              <w:rPr>
                <w:rFonts w:eastAsia="Times New Roman" w:cs="Times New Roman"/>
              </w:rPr>
              <w:t>d</w:t>
            </w:r>
            <w:r w:rsidRPr="000268B9">
              <w:rPr>
                <w:rFonts w:eastAsia="Times New Roman" w:cs="Times New Roman"/>
              </w:rPr>
              <w:t>)</w:t>
            </w:r>
          </w:p>
          <w:p w14:paraId="7CE5B138" w14:textId="4C1CBBD2" w:rsidR="000268B9" w:rsidRDefault="000268B9" w:rsidP="000268B9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 w:rsidRPr="000268B9">
              <w:rPr>
                <w:rFonts w:eastAsia="Times New Roman" w:cs="Times New Roman"/>
              </w:rPr>
              <w:t xml:space="preserve">Working with </w:t>
            </w:r>
            <w:r w:rsidR="005D0E23" w:rsidRPr="000268B9">
              <w:rPr>
                <w:rFonts w:eastAsia="Times New Roman" w:cs="Times New Roman"/>
              </w:rPr>
              <w:t>Children</w:t>
            </w:r>
            <w:r w:rsidR="005D0E23">
              <w:rPr>
                <w:rFonts w:eastAsia="Times New Roman" w:cs="Times New Roman"/>
              </w:rPr>
              <w:t>’s Check</w:t>
            </w:r>
            <w:r w:rsidRPr="000268B9">
              <w:rPr>
                <w:rFonts w:eastAsia="Times New Roman" w:cs="Times New Roman"/>
              </w:rPr>
              <w:t xml:space="preserve"> (to be completed if </w:t>
            </w:r>
            <w:r w:rsidR="00A45D4D">
              <w:rPr>
                <w:rFonts w:eastAsia="Times New Roman" w:cs="Times New Roman"/>
              </w:rPr>
              <w:t>s</w:t>
            </w:r>
            <w:r w:rsidRPr="000268B9">
              <w:rPr>
                <w:rFonts w:eastAsia="Times New Roman" w:cs="Times New Roman"/>
              </w:rPr>
              <w:t>uccessful)</w:t>
            </w:r>
          </w:p>
          <w:p w14:paraId="680DBD39" w14:textId="77777777" w:rsidR="000268B9" w:rsidRDefault="00D85FE6" w:rsidP="00D85FE6">
            <w:pPr>
              <w:pStyle w:val="ListParagraph"/>
              <w:numPr>
                <w:ilvl w:val="0"/>
                <w:numId w:val="22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Food handling training preferred or willingness to complete training</w:t>
            </w:r>
          </w:p>
          <w:p w14:paraId="433849FD" w14:textId="5C69F5F6" w:rsidR="00D85FE6" w:rsidRPr="00D85FE6" w:rsidRDefault="00D85FE6" w:rsidP="00D85FE6">
            <w:pPr>
              <w:pStyle w:val="ListParagraph"/>
              <w:rPr>
                <w:rFonts w:eastAsia="Times New Roman" w:cs="Times New Roman"/>
              </w:rPr>
            </w:pPr>
          </w:p>
        </w:tc>
      </w:tr>
      <w:tr w:rsidR="000268B9" w14:paraId="5B11F83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4597A" w14:textId="03FBB7DD" w:rsidR="000268B9" w:rsidRPr="001E29D1" w:rsidRDefault="000268B9" w:rsidP="000268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val="en"/>
              </w:rPr>
            </w:pPr>
            <w:r w:rsidRPr="001E29D1">
              <w:rPr>
                <w:rFonts w:eastAsia="Times New Roman" w:cs="Arial"/>
                <w:b/>
                <w:bCs/>
                <w:sz w:val="20"/>
                <w:szCs w:val="20"/>
                <w:lang w:val="en"/>
              </w:rPr>
              <w:t>Key Selection Criteria:</w:t>
            </w:r>
          </w:p>
          <w:p w14:paraId="2DF95DFC" w14:textId="76AFAF0F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bookmarkStart w:id="1" w:name="_Hlk115707968"/>
            <w:r w:rsidRPr="000268B9">
              <w:rPr>
                <w:rFonts w:eastAsia="Times New Roman" w:cs="Arial"/>
                <w:bCs/>
                <w:lang w:val="en"/>
              </w:rPr>
              <w:t xml:space="preserve">Hold </w:t>
            </w:r>
            <w:r w:rsidR="004D3FC9">
              <w:rPr>
                <w:rFonts w:eastAsia="Times New Roman" w:cs="Arial"/>
                <w:bCs/>
                <w:lang w:val="en"/>
              </w:rPr>
              <w:t xml:space="preserve">a </w:t>
            </w:r>
            <w:r w:rsidRPr="000268B9">
              <w:rPr>
                <w:rFonts w:eastAsia="Times New Roman" w:cs="Arial"/>
                <w:bCs/>
                <w:lang w:val="en"/>
              </w:rPr>
              <w:t>Year 12</w:t>
            </w:r>
            <w:r w:rsidR="004D3FC9">
              <w:rPr>
                <w:rFonts w:eastAsia="Times New Roman" w:cs="Arial"/>
                <w:bCs/>
                <w:lang w:val="en"/>
              </w:rPr>
              <w:t xml:space="preserve"> qualification</w:t>
            </w:r>
            <w:r w:rsidRPr="000268B9">
              <w:rPr>
                <w:rFonts w:eastAsia="Times New Roman" w:cs="Arial"/>
                <w:bCs/>
                <w:lang w:val="en"/>
              </w:rPr>
              <w:t xml:space="preserve"> </w:t>
            </w:r>
          </w:p>
          <w:p w14:paraId="52975D05" w14:textId="77777777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0268B9">
              <w:rPr>
                <w:rFonts w:eastAsia="Times New Roman" w:cs="Arial"/>
                <w:bCs/>
                <w:lang w:val="en"/>
              </w:rPr>
              <w:t>Genuine interest in working in a school environment</w:t>
            </w:r>
          </w:p>
          <w:p w14:paraId="13D865CE" w14:textId="77777777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0268B9">
              <w:rPr>
                <w:rFonts w:eastAsia="Times New Roman" w:cs="Arial"/>
                <w:bCs/>
                <w:lang w:val="en"/>
              </w:rPr>
              <w:t>Ability to work with children</w:t>
            </w:r>
          </w:p>
          <w:p w14:paraId="6FC65345" w14:textId="77777777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0268B9">
              <w:rPr>
                <w:rFonts w:eastAsia="Times New Roman" w:cs="Arial"/>
                <w:bCs/>
                <w:lang w:val="en"/>
              </w:rPr>
              <w:t>Friendly personality with strong communication skills</w:t>
            </w:r>
          </w:p>
          <w:p w14:paraId="26756A31" w14:textId="77777777" w:rsidR="000268B9" w:rsidRPr="000268B9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0268B9">
              <w:rPr>
                <w:rFonts w:eastAsia="Times New Roman" w:cs="Arial"/>
                <w:bCs/>
                <w:lang w:val="en"/>
              </w:rPr>
              <w:t>Conscientious and hard working</w:t>
            </w:r>
          </w:p>
          <w:p w14:paraId="77CB7D0A" w14:textId="77777777" w:rsidR="000268B9" w:rsidRPr="00D85FE6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D85FE6">
              <w:rPr>
                <w:rFonts w:eastAsia="Times New Roman" w:cs="Arial"/>
                <w:bCs/>
                <w:lang w:val="en"/>
              </w:rPr>
              <w:t xml:space="preserve">Punctual and reliable </w:t>
            </w:r>
          </w:p>
          <w:p w14:paraId="23B2478F" w14:textId="4CDBD5A6" w:rsidR="000268B9" w:rsidRDefault="000268B9" w:rsidP="000268B9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D85FE6">
              <w:rPr>
                <w:rFonts w:eastAsia="Times New Roman" w:cs="Arial"/>
                <w:bCs/>
                <w:lang w:val="en"/>
              </w:rPr>
              <w:t xml:space="preserve">Valid Bronze Medallion or ability to </w:t>
            </w:r>
            <w:r w:rsidR="00A45D4D" w:rsidRPr="00D85FE6">
              <w:rPr>
                <w:rFonts w:eastAsia="Times New Roman" w:cs="Arial"/>
                <w:bCs/>
                <w:lang w:val="en"/>
              </w:rPr>
              <w:t xml:space="preserve">obtain prior to </w:t>
            </w:r>
            <w:r w:rsidRPr="00D85FE6">
              <w:rPr>
                <w:rFonts w:eastAsia="Times New Roman" w:cs="Arial"/>
                <w:bCs/>
                <w:lang w:val="en"/>
              </w:rPr>
              <w:t>commencement</w:t>
            </w:r>
          </w:p>
          <w:p w14:paraId="5AD6971A" w14:textId="1924EB4C" w:rsidR="00E01C15" w:rsidRPr="00F95DEB" w:rsidRDefault="004D3FC9" w:rsidP="00F46364">
            <w:pPr>
              <w:pStyle w:val="ListParagraph"/>
              <w:numPr>
                <w:ilvl w:val="0"/>
                <w:numId w:val="2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  <w:r w:rsidRPr="00F95DEB">
              <w:rPr>
                <w:rFonts w:eastAsia="Times New Roman" w:cs="Arial"/>
                <w:bCs/>
                <w:lang w:val="en"/>
              </w:rPr>
              <w:t xml:space="preserve">Commitment to complete a </w:t>
            </w:r>
            <w:bookmarkEnd w:id="1"/>
            <w:r w:rsidR="00232280">
              <w:rPr>
                <w:rFonts w:eastAsia="Times New Roman"/>
                <w:color w:val="000000"/>
              </w:rPr>
              <w:t>III School Based Education Support</w:t>
            </w:r>
          </w:p>
          <w:p w14:paraId="599DA4BA" w14:textId="77777777" w:rsidR="00E01C15" w:rsidRPr="00E01C15" w:rsidRDefault="00E01C15" w:rsidP="00E01C15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lang w:val="en"/>
              </w:rPr>
            </w:pPr>
          </w:p>
          <w:p w14:paraId="0224DBD4" w14:textId="5488EB28" w:rsidR="000268B9" w:rsidRPr="000268B9" w:rsidRDefault="000268B9" w:rsidP="000268B9">
            <w:pPr>
              <w:pStyle w:val="ListParagraph"/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sz w:val="20"/>
                <w:szCs w:val="20"/>
                <w:lang w:val="en"/>
              </w:rPr>
            </w:pPr>
          </w:p>
        </w:tc>
      </w:tr>
      <w:tr w:rsidR="00761521" w14:paraId="413B32D7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B81A7" w14:textId="77777777" w:rsidR="00761521" w:rsidRPr="00CC0A50" w:rsidRDefault="00761521" w:rsidP="00761521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lastRenderedPageBreak/>
              <w:t>Workplace Health and Safety:</w:t>
            </w:r>
          </w:p>
          <w:p w14:paraId="0719B232" w14:textId="5191EBC0" w:rsidR="00761521" w:rsidRPr="00CC0A50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 xml:space="preserve">Follow Westvic Staffing Solutions’ and the Host Employer’s Workplace Health and Safety policies, </w:t>
            </w:r>
            <w:r w:rsidR="00F95DEB" w:rsidRPr="00CC0A50">
              <w:rPr>
                <w:rFonts w:eastAsia="Times New Roman" w:cs="Arial"/>
                <w:color w:val="000000"/>
              </w:rPr>
              <w:t>procedures,</w:t>
            </w:r>
            <w:r w:rsidRPr="00CC0A50">
              <w:rPr>
                <w:rFonts w:eastAsia="Times New Roman" w:cs="Arial"/>
                <w:color w:val="000000"/>
              </w:rPr>
              <w:t xml:space="preserve"> and workplace </w:t>
            </w:r>
            <w:r w:rsidR="00731A9D" w:rsidRPr="00CC0A50">
              <w:rPr>
                <w:rFonts w:eastAsia="Times New Roman" w:cs="Arial"/>
                <w:color w:val="000000"/>
              </w:rPr>
              <w:t>instructions.</w:t>
            </w:r>
          </w:p>
          <w:p w14:paraId="7FD5E96C" w14:textId="77777777" w:rsidR="00761521" w:rsidRPr="00CC0A50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4C68DC74" w14:textId="77777777" w:rsidR="00761521" w:rsidRPr="00CC0A50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>Correctly wear and maintain items of personal protective clothing and equipment that are provided</w:t>
            </w:r>
          </w:p>
          <w:p w14:paraId="6DDE30AB" w14:textId="77777777" w:rsidR="00761521" w:rsidRPr="00CC0A50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</w:rPr>
            </w:pPr>
            <w:r w:rsidRPr="00CC0A50">
              <w:rPr>
                <w:rFonts w:eastAsia="Times New Roman" w:cs="Arial"/>
                <w:color w:val="000000"/>
              </w:rPr>
              <w:t>Take reasonable care for your own health and safety and for the health and safety of anyone else that may be affected by your actions or omissions whilst at work</w:t>
            </w:r>
          </w:p>
          <w:p w14:paraId="7FFE0ADA" w14:textId="5D49B5A7" w:rsidR="00761521" w:rsidRPr="00CC0A50" w:rsidRDefault="00761521" w:rsidP="00761521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eastAsia="Times New Roman" w:cs="Arial"/>
                <w:color w:val="000000"/>
                <w:lang w:val="en"/>
              </w:rPr>
            </w:pPr>
            <w:r w:rsidRPr="00CC0A50">
              <w:rPr>
                <w:rFonts w:eastAsia="Times New Roman" w:cs="Arial"/>
                <w:color w:val="000000"/>
              </w:rPr>
              <w:t xml:space="preserve">Report any incidents </w:t>
            </w:r>
            <w:r w:rsidR="00CC0A50" w:rsidRPr="00CC0A50">
              <w:rPr>
                <w:rFonts w:eastAsia="Times New Roman" w:cs="Arial"/>
                <w:color w:val="000000"/>
              </w:rPr>
              <w:t>within</w:t>
            </w:r>
            <w:r w:rsidRPr="00CC0A50">
              <w:rPr>
                <w:rFonts w:eastAsia="Times New Roman" w:cs="Arial"/>
                <w:color w:val="000000"/>
              </w:rPr>
              <w:t xml:space="preserve"> the workplace to the Host Employer and Westvic Staffing Solutions without delay.</w:t>
            </w:r>
          </w:p>
          <w:p w14:paraId="4FF33B6A" w14:textId="673941D1" w:rsidR="00E52B01" w:rsidRPr="00CC0A50" w:rsidRDefault="00E52B01" w:rsidP="00153F3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</w:p>
        </w:tc>
      </w:tr>
      <w:tr w:rsidR="00F01766" w14:paraId="73F451F4" w14:textId="77777777" w:rsidTr="006E087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2A7D1" w14:textId="7638FB1A" w:rsidR="00F01766" w:rsidRPr="00CC0A50" w:rsidRDefault="00F01766" w:rsidP="00F0176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>
              <w:br w:type="page"/>
            </w:r>
            <w:r w:rsidRPr="00CC0A50">
              <w:rPr>
                <w:rFonts w:eastAsia="Times New Roman" w:cs="Arial"/>
                <w:b/>
                <w:bCs/>
                <w:color w:val="000000"/>
                <w:lang w:val="en"/>
              </w:rPr>
              <w:t>Additional Information</w:t>
            </w:r>
          </w:p>
          <w:p w14:paraId="3A2D8107" w14:textId="282DD226" w:rsidR="000268B9" w:rsidRPr="000268B9" w:rsidRDefault="000268B9" w:rsidP="000268B9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lang w:val="en"/>
              </w:rPr>
            </w:pPr>
            <w:r w:rsidRPr="000268B9">
              <w:rPr>
                <w:rFonts w:eastAsia="Times New Roman" w:cs="Arial"/>
                <w:bCs/>
                <w:color w:val="000000"/>
                <w:lang w:val="en"/>
              </w:rPr>
              <w:t>Hours Per Week: 38</w:t>
            </w:r>
            <w:r w:rsidR="00D85FE6">
              <w:rPr>
                <w:rFonts w:eastAsia="Times New Roman" w:cs="Arial"/>
                <w:bCs/>
                <w:color w:val="000000"/>
                <w:lang w:val="en"/>
              </w:rPr>
              <w:t xml:space="preserve"> (hours on duty)</w:t>
            </w:r>
          </w:p>
          <w:p w14:paraId="7EBBCB2C" w14:textId="77777777" w:rsidR="000268B9" w:rsidRPr="000268B9" w:rsidRDefault="000268B9" w:rsidP="000268B9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lang w:val="en"/>
              </w:rPr>
            </w:pPr>
            <w:r w:rsidRPr="000268B9">
              <w:rPr>
                <w:rFonts w:eastAsia="Times New Roman" w:cs="Arial"/>
                <w:bCs/>
                <w:color w:val="000000"/>
                <w:lang w:val="en"/>
              </w:rPr>
              <w:t>Days per Week: Monday - Friday</w:t>
            </w:r>
          </w:p>
          <w:p w14:paraId="056E4AD4" w14:textId="15D4D2E4" w:rsidR="000268B9" w:rsidRPr="000268B9" w:rsidRDefault="000268B9" w:rsidP="000268B9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lang w:val="en"/>
              </w:rPr>
            </w:pPr>
            <w:r w:rsidRPr="000268B9">
              <w:rPr>
                <w:rFonts w:eastAsia="Times New Roman" w:cs="Arial"/>
                <w:bCs/>
                <w:color w:val="000000"/>
                <w:lang w:val="en"/>
              </w:rPr>
              <w:t>Award / Agreement: National Training Wage</w:t>
            </w:r>
            <w:r w:rsidR="00C40DCC">
              <w:rPr>
                <w:rFonts w:eastAsia="Times New Roman" w:cs="Arial"/>
                <w:bCs/>
                <w:color w:val="000000"/>
                <w:lang w:val="en"/>
              </w:rPr>
              <w:t xml:space="preserve"> Level A / Education Services General Staff</w:t>
            </w:r>
          </w:p>
          <w:p w14:paraId="73395398" w14:textId="41BE0898" w:rsidR="000268B9" w:rsidRDefault="000268B9" w:rsidP="000268B9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lang w:val="en"/>
              </w:rPr>
            </w:pPr>
            <w:r w:rsidRPr="000268B9">
              <w:rPr>
                <w:rFonts w:eastAsia="Times New Roman" w:cs="Arial"/>
                <w:bCs/>
                <w:color w:val="000000"/>
                <w:lang w:val="en"/>
              </w:rPr>
              <w:t>Superannuation: 1</w:t>
            </w:r>
            <w:r w:rsidR="00731A9D">
              <w:rPr>
                <w:rFonts w:eastAsia="Times New Roman" w:cs="Arial"/>
                <w:bCs/>
                <w:color w:val="000000"/>
                <w:lang w:val="en"/>
              </w:rPr>
              <w:t>1</w:t>
            </w:r>
            <w:r w:rsidR="00577103">
              <w:rPr>
                <w:rFonts w:eastAsia="Times New Roman" w:cs="Arial"/>
                <w:bCs/>
                <w:color w:val="000000"/>
                <w:lang w:val="en"/>
              </w:rPr>
              <w:t>.5</w:t>
            </w:r>
            <w:r w:rsidRPr="000268B9">
              <w:rPr>
                <w:rFonts w:eastAsia="Times New Roman" w:cs="Arial"/>
                <w:bCs/>
                <w:color w:val="000000"/>
                <w:lang w:val="en"/>
              </w:rPr>
              <w:t>%</w:t>
            </w:r>
          </w:p>
          <w:p w14:paraId="60B78FB2" w14:textId="33FF7C70" w:rsidR="00C40DCC" w:rsidRPr="000268B9" w:rsidRDefault="00C40DCC" w:rsidP="000268B9">
            <w:pPr>
              <w:pStyle w:val="ListParagraph"/>
              <w:numPr>
                <w:ilvl w:val="0"/>
                <w:numId w:val="13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lang w:val="en"/>
              </w:rPr>
              <w:t xml:space="preserve">Gross hourly commencement rate: </w:t>
            </w:r>
          </w:p>
          <w:p w14:paraId="5C2E36AC" w14:textId="02B09690" w:rsidR="00F6505F" w:rsidRDefault="00F6505F" w:rsidP="000268B9">
            <w:pPr>
              <w:pStyle w:val="ListParagraph"/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61521" w14:paraId="2D9A2266" w14:textId="77777777" w:rsidTr="00577103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E5F0" w14:textId="7145DC83" w:rsidR="00761521" w:rsidRDefault="00761521">
            <w:pPr>
              <w:tabs>
                <w:tab w:val="left" w:pos="4560"/>
              </w:tabs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r w:rsidR="00CC0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0D26606D" w14:textId="69996407" w:rsidR="00824111" w:rsidRDefault="00824111"/>
    <w:p w14:paraId="3C9F453F" w14:textId="45306085" w:rsidR="009F2762" w:rsidRDefault="009F2762"/>
    <w:p w14:paraId="144DE003" w14:textId="77777777" w:rsidR="00824111" w:rsidRPr="00824111" w:rsidRDefault="00824111">
      <w:pPr>
        <w:rPr>
          <w:b/>
        </w:rPr>
      </w:pPr>
      <w:r w:rsidRPr="00824111">
        <w:rPr>
          <w:b/>
        </w:rPr>
        <w:t>Position Description Acknowledgement</w:t>
      </w:r>
    </w:p>
    <w:p w14:paraId="0A977F3A" w14:textId="77777777" w:rsidR="00B220B9" w:rsidRDefault="009E2F36">
      <w:r>
        <w:t>All parties</w:t>
      </w:r>
      <w:r w:rsidR="00824111">
        <w:t xml:space="preserve"> have received, reviewed and fully understand and accept the Position Description and the tasks and conditions included within. </w:t>
      </w:r>
      <w:r w:rsidR="00450846">
        <w:t xml:space="preserve"> </w:t>
      </w:r>
    </w:p>
    <w:p w14:paraId="70F88705" w14:textId="77777777" w:rsidR="00824111" w:rsidRPr="00824111" w:rsidRDefault="00824111">
      <w:pPr>
        <w:rPr>
          <w:b/>
        </w:rPr>
      </w:pPr>
      <w:r w:rsidRPr="00824111">
        <w:rPr>
          <w:b/>
        </w:rPr>
        <w:t xml:space="preserve">EMPLOYEE: </w:t>
      </w:r>
    </w:p>
    <w:p w14:paraId="0960B871" w14:textId="139A1AE7" w:rsidR="00824111" w:rsidRPr="00824111" w:rsidRDefault="00824111">
      <w:r w:rsidRPr="00824111">
        <w:t xml:space="preserve">Employee Name: </w:t>
      </w:r>
      <w:r w:rsidR="00E1314A">
        <w:t xml:space="preserve"> </w:t>
      </w:r>
    </w:p>
    <w:p w14:paraId="5E9070A2" w14:textId="6A42C010" w:rsidR="00824111" w:rsidRDefault="00824111">
      <w:r w:rsidRPr="00824111">
        <w:t xml:space="preserve">Employee Signature: </w:t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E1314A">
        <w:t>Date</w:t>
      </w:r>
      <w:r w:rsidR="009F2762">
        <w:t xml:space="preserve">: </w:t>
      </w:r>
    </w:p>
    <w:p w14:paraId="43682A5A" w14:textId="77777777" w:rsidR="000268B9" w:rsidRDefault="000268B9">
      <w:pPr>
        <w:rPr>
          <w:b/>
        </w:rPr>
      </w:pPr>
    </w:p>
    <w:p w14:paraId="663DEFC9" w14:textId="40EF9D09" w:rsidR="00824111" w:rsidRPr="00824111" w:rsidRDefault="00824111">
      <w:pPr>
        <w:rPr>
          <w:b/>
        </w:rPr>
      </w:pPr>
      <w:r w:rsidRPr="00824111">
        <w:rPr>
          <w:b/>
        </w:rPr>
        <w:t>HOST EMPLOYER:</w:t>
      </w:r>
    </w:p>
    <w:p w14:paraId="7124D24D" w14:textId="1A06C63E" w:rsidR="00824111" w:rsidRPr="00824111" w:rsidRDefault="00824111">
      <w:r w:rsidRPr="00824111">
        <w:t xml:space="preserve">Host Employer Name: </w:t>
      </w:r>
      <w:r w:rsidR="00D64EA3">
        <w:t xml:space="preserve"> </w:t>
      </w:r>
    </w:p>
    <w:p w14:paraId="2CA4BD79" w14:textId="600C8FA1" w:rsidR="00824111" w:rsidRDefault="00824111">
      <w:r w:rsidRPr="00824111">
        <w:t xml:space="preserve">Host Employer Signature: </w:t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E1314A">
        <w:t>Date</w:t>
      </w:r>
      <w:r w:rsidR="009F2762">
        <w:t xml:space="preserve">: </w:t>
      </w:r>
    </w:p>
    <w:p w14:paraId="04C062C6" w14:textId="77777777" w:rsidR="000268B9" w:rsidRDefault="000268B9">
      <w:pPr>
        <w:rPr>
          <w:b/>
        </w:rPr>
      </w:pPr>
    </w:p>
    <w:p w14:paraId="47059B35" w14:textId="0E2D8E7F" w:rsidR="00824111" w:rsidRPr="00824111" w:rsidRDefault="00824111">
      <w:pPr>
        <w:rPr>
          <w:b/>
        </w:rPr>
      </w:pPr>
      <w:r w:rsidRPr="00824111">
        <w:rPr>
          <w:b/>
        </w:rPr>
        <w:t>WESTVIC STAFFING SOLUTIONS:</w:t>
      </w:r>
    </w:p>
    <w:p w14:paraId="3D200856" w14:textId="0C9D8F96" w:rsidR="00824111" w:rsidRPr="00824111" w:rsidRDefault="00824111">
      <w:r w:rsidRPr="00824111">
        <w:t>Westvic Staffing Solutions Name:</w:t>
      </w:r>
      <w:r w:rsidR="009F2762">
        <w:t xml:space="preserve"> </w:t>
      </w:r>
      <w:r w:rsidRPr="00824111">
        <w:t xml:space="preserve"> </w:t>
      </w:r>
      <w:r w:rsidR="006E087F">
        <w:t xml:space="preserve"> </w:t>
      </w:r>
    </w:p>
    <w:p w14:paraId="10EC9B0B" w14:textId="28466522" w:rsidR="00824111" w:rsidRPr="00824111" w:rsidRDefault="00824111">
      <w:r w:rsidRPr="00824111">
        <w:t xml:space="preserve">Westvic Staffing Solutions Signature: </w:t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9F2762">
        <w:tab/>
      </w:r>
      <w:r w:rsidR="00E1314A">
        <w:t>Date</w:t>
      </w:r>
      <w:r w:rsidR="009F2762">
        <w:t xml:space="preserve">: </w:t>
      </w:r>
    </w:p>
    <w:sectPr w:rsidR="00824111" w:rsidRPr="00824111" w:rsidSect="00B7156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F0E8" w14:textId="77777777" w:rsidR="00A11A8B" w:rsidRDefault="00A11A8B" w:rsidP="00B220B9">
      <w:pPr>
        <w:spacing w:after="0" w:line="240" w:lineRule="auto"/>
      </w:pPr>
      <w:r>
        <w:separator/>
      </w:r>
    </w:p>
  </w:endnote>
  <w:endnote w:type="continuationSeparator" w:id="0">
    <w:p w14:paraId="3545B599" w14:textId="77777777" w:rsidR="00A11A8B" w:rsidRDefault="00A11A8B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1122424B" w14:textId="77777777" w:rsidTr="003A0554">
      <w:trPr>
        <w:trHeight w:val="120"/>
      </w:trPr>
      <w:tc>
        <w:tcPr>
          <w:tcW w:w="1658" w:type="pct"/>
          <w:hideMark/>
        </w:tcPr>
        <w:p w14:paraId="318FCA1E" w14:textId="1CE2659F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</w:p>
      </w:tc>
      <w:tc>
        <w:tcPr>
          <w:tcW w:w="1675" w:type="pct"/>
          <w:hideMark/>
        </w:tcPr>
        <w:p w14:paraId="7449A8E7" w14:textId="122A1D27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Issue date:</w:t>
          </w:r>
        </w:p>
      </w:tc>
      <w:tc>
        <w:tcPr>
          <w:tcW w:w="1667" w:type="pct"/>
          <w:hideMark/>
        </w:tcPr>
        <w:p w14:paraId="48E1951D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1A62FF2" w14:textId="77777777" w:rsidTr="003A0554">
      <w:trPr>
        <w:trHeight w:val="92"/>
      </w:trPr>
      <w:tc>
        <w:tcPr>
          <w:tcW w:w="1658" w:type="pct"/>
          <w:hideMark/>
        </w:tcPr>
        <w:p w14:paraId="6A55F908" w14:textId="21C38EEF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F6505F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F3F942D" w14:textId="74AD19A9" w:rsidR="00B71561" w:rsidRPr="005D1F6B" w:rsidRDefault="00B71561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</w:p>
      </w:tc>
      <w:tc>
        <w:tcPr>
          <w:tcW w:w="1667" w:type="pct"/>
          <w:hideMark/>
        </w:tcPr>
        <w:p w14:paraId="45246E3F" w14:textId="77777777" w:rsidR="00B71561" w:rsidRPr="005D1F6B" w:rsidRDefault="00B71561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F8A0E35" w14:textId="77777777" w:rsidR="00B71561" w:rsidRDefault="00B71561" w:rsidP="00B7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B71561" w:rsidRPr="009876B3" w14:paraId="7C6C31C6" w14:textId="77777777" w:rsidTr="00BD1AA6">
      <w:trPr>
        <w:trHeight w:val="120"/>
      </w:trPr>
      <w:tc>
        <w:tcPr>
          <w:tcW w:w="1658" w:type="pct"/>
          <w:hideMark/>
        </w:tcPr>
        <w:p w14:paraId="629E70F6" w14:textId="79A601D7" w:rsidR="00B71561" w:rsidRPr="005D1F6B" w:rsidRDefault="00B71561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</w:t>
          </w:r>
        </w:p>
      </w:tc>
      <w:tc>
        <w:tcPr>
          <w:tcW w:w="1675" w:type="pct"/>
          <w:hideMark/>
        </w:tcPr>
        <w:p w14:paraId="73607823" w14:textId="3271FCD5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</w:p>
      </w:tc>
      <w:tc>
        <w:tcPr>
          <w:tcW w:w="1667" w:type="pct"/>
          <w:hideMark/>
        </w:tcPr>
        <w:p w14:paraId="56EDD0B2" w14:textId="77777777" w:rsidR="00B71561" w:rsidRPr="005D1F6B" w:rsidRDefault="00B71561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B71561" w:rsidRPr="009876B3" w14:paraId="237FA343" w14:textId="77777777" w:rsidTr="00BD1AA6">
      <w:trPr>
        <w:trHeight w:val="92"/>
      </w:trPr>
      <w:tc>
        <w:tcPr>
          <w:tcW w:w="1658" w:type="pct"/>
          <w:hideMark/>
        </w:tcPr>
        <w:p w14:paraId="5DBE7576" w14:textId="3E66EE76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F6505F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EAD0582" w14:textId="224EFE04" w:rsidR="00B71561" w:rsidRPr="005D1F6B" w:rsidRDefault="00B71561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</w:p>
      </w:tc>
      <w:tc>
        <w:tcPr>
          <w:tcW w:w="1667" w:type="pct"/>
          <w:hideMark/>
        </w:tcPr>
        <w:p w14:paraId="7EB93DAA" w14:textId="77777777" w:rsidR="00B71561" w:rsidRPr="005D1F6B" w:rsidRDefault="00B7156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72A70898" w14:textId="77777777" w:rsidR="00B71561" w:rsidRDefault="00B71561" w:rsidP="00B71561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094DA" w14:textId="77777777" w:rsidR="00A11A8B" w:rsidRDefault="00A11A8B" w:rsidP="00B220B9">
      <w:pPr>
        <w:spacing w:after="0" w:line="240" w:lineRule="auto"/>
      </w:pPr>
      <w:r>
        <w:separator/>
      </w:r>
    </w:p>
  </w:footnote>
  <w:footnote w:type="continuationSeparator" w:id="0">
    <w:p w14:paraId="2B03486D" w14:textId="77777777" w:rsidR="00A11A8B" w:rsidRDefault="00A11A8B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ABF7" w14:textId="11F0B9C6" w:rsidR="00E32282" w:rsidRPr="00E32282" w:rsidRDefault="00B71561" w:rsidP="00E32282">
    <w:pPr>
      <w:rPr>
        <w:b/>
        <w:bCs/>
        <w:color w:val="B7BF13"/>
        <w:sz w:val="36"/>
        <w:szCs w:val="36"/>
      </w:rPr>
    </w:pPr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DAEC0F3" wp14:editId="34F7C89D">
          <wp:simplePos x="0" y="0"/>
          <wp:positionH relativeFrom="column">
            <wp:posOffset>-310515</wp:posOffset>
          </wp:positionH>
          <wp:positionV relativeFrom="paragraph">
            <wp:posOffset>-300355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014" cy="505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2282">
      <w:rPr>
        <w:b/>
        <w:bCs/>
        <w:color w:val="B7BF13"/>
        <w:sz w:val="36"/>
        <w:szCs w:val="36"/>
      </w:rPr>
      <w:t xml:space="preserve"> </w:t>
    </w:r>
    <w:r w:rsidR="00771FF0" w:rsidRPr="00E32282">
      <w:rPr>
        <w:b/>
        <w:bCs/>
        <w:color w:val="B7BF13"/>
        <w:sz w:val="36"/>
        <w:szCs w:val="36"/>
      </w:rPr>
      <w:t>AEN 6.1.1</w:t>
    </w:r>
    <w:r w:rsidR="00E32282" w:rsidRPr="00E32282">
      <w:rPr>
        <w:b/>
        <w:bCs/>
        <w:color w:val="B7BF13"/>
        <w:sz w:val="36"/>
        <w:szCs w:val="36"/>
      </w:rPr>
      <w:t xml:space="preserve"> Position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FC2"/>
    <w:multiLevelType w:val="hybridMultilevel"/>
    <w:tmpl w:val="23A6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303"/>
    <w:multiLevelType w:val="hybridMultilevel"/>
    <w:tmpl w:val="4B4E4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 w15:restartNumberingAfterBreak="0">
    <w:nsid w:val="2E221672"/>
    <w:multiLevelType w:val="hybridMultilevel"/>
    <w:tmpl w:val="B2AA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A2177"/>
    <w:multiLevelType w:val="hybridMultilevel"/>
    <w:tmpl w:val="07607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21E93"/>
    <w:multiLevelType w:val="hybridMultilevel"/>
    <w:tmpl w:val="6FE4D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762"/>
    <w:multiLevelType w:val="hybridMultilevel"/>
    <w:tmpl w:val="530E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65FD7"/>
    <w:multiLevelType w:val="hybridMultilevel"/>
    <w:tmpl w:val="1FD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14667"/>
    <w:multiLevelType w:val="hybridMultilevel"/>
    <w:tmpl w:val="275E923C"/>
    <w:lvl w:ilvl="0" w:tplc="3B76788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AB3B4A"/>
    <w:multiLevelType w:val="hybridMultilevel"/>
    <w:tmpl w:val="AAC6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369C1"/>
    <w:multiLevelType w:val="multilevel"/>
    <w:tmpl w:val="C23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061734">
    <w:abstractNumId w:val="16"/>
  </w:num>
  <w:num w:numId="2" w16cid:durableId="1251086302">
    <w:abstractNumId w:val="8"/>
  </w:num>
  <w:num w:numId="3" w16cid:durableId="344332530">
    <w:abstractNumId w:val="5"/>
  </w:num>
  <w:num w:numId="4" w16cid:durableId="56171001">
    <w:abstractNumId w:val="4"/>
  </w:num>
  <w:num w:numId="5" w16cid:durableId="508957622">
    <w:abstractNumId w:val="7"/>
  </w:num>
  <w:num w:numId="6" w16cid:durableId="356854966">
    <w:abstractNumId w:val="3"/>
  </w:num>
  <w:num w:numId="7" w16cid:durableId="420764780">
    <w:abstractNumId w:val="3"/>
  </w:num>
  <w:num w:numId="8" w16cid:durableId="175581412">
    <w:abstractNumId w:val="7"/>
  </w:num>
  <w:num w:numId="9" w16cid:durableId="785466729">
    <w:abstractNumId w:val="14"/>
  </w:num>
  <w:num w:numId="10" w16cid:durableId="2063097641">
    <w:abstractNumId w:val="2"/>
  </w:num>
  <w:num w:numId="11" w16cid:durableId="905647639">
    <w:abstractNumId w:val="0"/>
  </w:num>
  <w:num w:numId="12" w16cid:durableId="2001539154">
    <w:abstractNumId w:val="16"/>
  </w:num>
  <w:num w:numId="13" w16cid:durableId="1741291670">
    <w:abstractNumId w:val="8"/>
  </w:num>
  <w:num w:numId="14" w16cid:durableId="1832719183">
    <w:abstractNumId w:val="0"/>
  </w:num>
  <w:num w:numId="15" w16cid:durableId="1350182728">
    <w:abstractNumId w:val="6"/>
  </w:num>
  <w:num w:numId="16" w16cid:durableId="238447152">
    <w:abstractNumId w:val="12"/>
  </w:num>
  <w:num w:numId="17" w16cid:durableId="668986">
    <w:abstractNumId w:val="1"/>
  </w:num>
  <w:num w:numId="18" w16cid:durableId="119033299">
    <w:abstractNumId w:val="10"/>
  </w:num>
  <w:num w:numId="19" w16cid:durableId="2126846850">
    <w:abstractNumId w:val="11"/>
  </w:num>
  <w:num w:numId="20" w16cid:durableId="1591351039">
    <w:abstractNumId w:val="15"/>
  </w:num>
  <w:num w:numId="21" w16cid:durableId="2107068995">
    <w:abstractNumId w:val="9"/>
  </w:num>
  <w:num w:numId="22" w16cid:durableId="791484209">
    <w:abstractNumId w:val="13"/>
  </w:num>
  <w:num w:numId="23" w16cid:durableId="58863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268B9"/>
    <w:rsid w:val="000350EF"/>
    <w:rsid w:val="0007777D"/>
    <w:rsid w:val="000D4F46"/>
    <w:rsid w:val="00153F3D"/>
    <w:rsid w:val="00155AA7"/>
    <w:rsid w:val="00166CEA"/>
    <w:rsid w:val="001A06E6"/>
    <w:rsid w:val="001C56BB"/>
    <w:rsid w:val="001E5EA7"/>
    <w:rsid w:val="002121FA"/>
    <w:rsid w:val="00230242"/>
    <w:rsid w:val="00232280"/>
    <w:rsid w:val="00232F65"/>
    <w:rsid w:val="0024177F"/>
    <w:rsid w:val="00294908"/>
    <w:rsid w:val="003505B6"/>
    <w:rsid w:val="003827A5"/>
    <w:rsid w:val="003A410F"/>
    <w:rsid w:val="003A7458"/>
    <w:rsid w:val="00413589"/>
    <w:rsid w:val="00424511"/>
    <w:rsid w:val="0043409B"/>
    <w:rsid w:val="00447D5A"/>
    <w:rsid w:val="00447EDB"/>
    <w:rsid w:val="00450846"/>
    <w:rsid w:val="004D3FC9"/>
    <w:rsid w:val="004F27CC"/>
    <w:rsid w:val="004F3516"/>
    <w:rsid w:val="005353A2"/>
    <w:rsid w:val="00577103"/>
    <w:rsid w:val="005B71BB"/>
    <w:rsid w:val="005C1306"/>
    <w:rsid w:val="005D0E23"/>
    <w:rsid w:val="005D4AF6"/>
    <w:rsid w:val="00601B61"/>
    <w:rsid w:val="00601E70"/>
    <w:rsid w:val="00607CF8"/>
    <w:rsid w:val="00616B1C"/>
    <w:rsid w:val="006A1016"/>
    <w:rsid w:val="006E087F"/>
    <w:rsid w:val="006F634C"/>
    <w:rsid w:val="00721894"/>
    <w:rsid w:val="00731A9D"/>
    <w:rsid w:val="00761521"/>
    <w:rsid w:val="00771FF0"/>
    <w:rsid w:val="007B4EDD"/>
    <w:rsid w:val="007E5B4E"/>
    <w:rsid w:val="00824111"/>
    <w:rsid w:val="0085322A"/>
    <w:rsid w:val="00892F6D"/>
    <w:rsid w:val="008B112F"/>
    <w:rsid w:val="008C16DC"/>
    <w:rsid w:val="008F4CEA"/>
    <w:rsid w:val="0091526E"/>
    <w:rsid w:val="00932030"/>
    <w:rsid w:val="009670A8"/>
    <w:rsid w:val="00995121"/>
    <w:rsid w:val="009963A6"/>
    <w:rsid w:val="009B576A"/>
    <w:rsid w:val="009E2F36"/>
    <w:rsid w:val="009E5CD3"/>
    <w:rsid w:val="009F2762"/>
    <w:rsid w:val="00A11A8B"/>
    <w:rsid w:val="00A45D4D"/>
    <w:rsid w:val="00A5662B"/>
    <w:rsid w:val="00A722DB"/>
    <w:rsid w:val="00A764F6"/>
    <w:rsid w:val="00AA147D"/>
    <w:rsid w:val="00B220B9"/>
    <w:rsid w:val="00B4369A"/>
    <w:rsid w:val="00B71561"/>
    <w:rsid w:val="00B91AD1"/>
    <w:rsid w:val="00B9350E"/>
    <w:rsid w:val="00C40DCC"/>
    <w:rsid w:val="00C438AC"/>
    <w:rsid w:val="00CA7EFC"/>
    <w:rsid w:val="00CB77FE"/>
    <w:rsid w:val="00CC0A50"/>
    <w:rsid w:val="00D15821"/>
    <w:rsid w:val="00D62208"/>
    <w:rsid w:val="00D64EA3"/>
    <w:rsid w:val="00D85FE6"/>
    <w:rsid w:val="00DB769C"/>
    <w:rsid w:val="00DD0854"/>
    <w:rsid w:val="00DE444E"/>
    <w:rsid w:val="00E01C15"/>
    <w:rsid w:val="00E1314A"/>
    <w:rsid w:val="00E25D95"/>
    <w:rsid w:val="00E32282"/>
    <w:rsid w:val="00E52B01"/>
    <w:rsid w:val="00EA437A"/>
    <w:rsid w:val="00F01766"/>
    <w:rsid w:val="00F13320"/>
    <w:rsid w:val="00F6505F"/>
    <w:rsid w:val="00F95DEB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A780B"/>
  <w15:docId w15:val="{1A5DD8E1-9BD7-4EA4-89A7-6F00C9C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62B6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A62B6"/>
    <w:rPr>
      <w:rFonts w:eastAsia="Times New Roman" w:cs="Arial"/>
      <w:b/>
      <w:bCs/>
      <w:color w:val="000000"/>
      <w:kern w:val="32"/>
      <w:sz w:val="32"/>
      <w:szCs w:val="32"/>
    </w:rPr>
  </w:style>
  <w:style w:type="paragraph" w:customStyle="1" w:styleId="Default">
    <w:name w:val="Default"/>
    <w:rsid w:val="00E32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7E37-7CC6-4FD6-A67F-E884351E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Brendan Hawkins</cp:lastModifiedBy>
  <cp:revision>10</cp:revision>
  <cp:lastPrinted>2021-01-08T03:36:00Z</cp:lastPrinted>
  <dcterms:created xsi:type="dcterms:W3CDTF">2023-12-11T05:56:00Z</dcterms:created>
  <dcterms:modified xsi:type="dcterms:W3CDTF">2024-12-02T05:37:00Z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526372</vt:i4>
  </property>
  <property fmtid="{D5CDD505-2E9C-101B-9397-08002B2CF9AE}" pid="3" name="AccreditationBody">
    <vt:lpwstr>&lt;State Accreditation Body&gt;</vt:lpwstr>
  </property>
  <property fmtid="{D5CDD505-2E9C-101B-9397-08002B2CF9AE}" pid="4" name="AdminEmail">
    <vt:lpwstr>&lt;Admin Email&gt;</vt:lpwstr>
  </property>
  <property fmtid="{D5CDD505-2E9C-101B-9397-08002B2CF9AE}" pid="5" name="CRICOSnumber">
    <vt:lpwstr>&lt;CRICOS Number&gt;</vt:lpwstr>
  </property>
  <property fmtid="{D5CDD505-2E9C-101B-9397-08002B2CF9AE}" pid="6" name="PhoneNumber">
    <vt:lpwstr>&lt;Phone Number&gt;</vt:lpwstr>
  </property>
  <property fmtid="{D5CDD505-2E9C-101B-9397-08002B2CF9AE}" pid="7" name="Position1">
    <vt:lpwstr>&lt;Position 1&gt;</vt:lpwstr>
  </property>
  <property fmtid="{D5CDD505-2E9C-101B-9397-08002B2CF9AE}" pid="8" name="Position2">
    <vt:lpwstr>&lt;Position 2&gt;</vt:lpwstr>
  </property>
  <property fmtid="{D5CDD505-2E9C-101B-9397-08002B2CF9AE}" pid="9" name="Position3">
    <vt:lpwstr>&lt;Position 3&gt;</vt:lpwstr>
  </property>
  <property fmtid="{D5CDD505-2E9C-101B-9397-08002B2CF9AE}" pid="10" name="Position4">
    <vt:lpwstr>&lt;Position 4&gt;</vt:lpwstr>
  </property>
  <property fmtid="{D5CDD505-2E9C-101B-9397-08002B2CF9AE}" pid="11" name="Position5">
    <vt:lpwstr>&lt;Position 5&gt;</vt:lpwstr>
  </property>
  <property fmtid="{D5CDD505-2E9C-101B-9397-08002B2CF9AE}" pid="12" name="PostCode">
    <vt:lpwstr>&lt;Post Code&gt;</vt:lpwstr>
  </property>
  <property fmtid="{D5CDD505-2E9C-101B-9397-08002B2CF9AE}" pid="13" name="RTOnumber">
    <vt:lpwstr>&lt;RTO Number&gt;</vt:lpwstr>
  </property>
  <property fmtid="{D5CDD505-2E9C-101B-9397-08002B2CF9AE}" pid="14" name="State">
    <vt:lpwstr>&lt;State&gt;</vt:lpwstr>
  </property>
  <property fmtid="{D5CDD505-2E9C-101B-9397-08002B2CF9AE}" pid="15" name="StreetAddress">
    <vt:lpwstr>&lt;Street Address&gt;</vt:lpwstr>
  </property>
  <property fmtid="{D5CDD505-2E9C-101B-9397-08002B2CF9AE}" pid="16" name="Suburb">
    <vt:lpwstr>&lt;Suburb&gt;</vt:lpwstr>
  </property>
  <property fmtid="{D5CDD505-2E9C-101B-9397-08002B2CF9AE}" pid="17" name="cmsApprovedBy">
    <vt:lpwstr>SGRAHAM</vt:lpwstr>
  </property>
  <property fmtid="{D5CDD505-2E9C-101B-9397-08002B2CF9AE}" pid="18" name="cmsApprovedDate">
    <vt:lpwstr>21-02-2020</vt:lpwstr>
  </property>
  <property fmtid="{D5CDD505-2E9C-101B-9397-08002B2CF9AE}" pid="19" name="cmsDocCreatedBy">
    <vt:lpwstr>SGRAHAM</vt:lpwstr>
  </property>
  <property fmtid="{D5CDD505-2E9C-101B-9397-08002B2CF9AE}" pid="20" name="cmsDocName">
    <vt:lpwstr>AEN 6.1.1 Position Description - Template</vt:lpwstr>
  </property>
  <property fmtid="{D5CDD505-2E9C-101B-9397-08002B2CF9AE}" pid="21" name="cmsDocLocation">
    <vt:lpwstr>NovaCore\DMS\Apprentice Employment Network - Westvic\06. Position Descritions\</vt:lpwstr>
  </property>
  <property fmtid="{D5CDD505-2E9C-101B-9397-08002B2CF9AE}" pid="22" name="cmsDocNumber">
    <vt:lpwstr>4321</vt:lpwstr>
  </property>
  <property fmtid="{D5CDD505-2E9C-101B-9397-08002B2CF9AE}" pid="23" name="cmsNextReviewDate">
    <vt:lpwstr>21-02-2021</vt:lpwstr>
  </property>
  <property fmtid="{D5CDD505-2E9C-101B-9397-08002B2CF9AE}" pid="24" name="cmsRevision">
    <vt:lpwstr>1.3</vt:lpwstr>
  </property>
  <property fmtid="{D5CDD505-2E9C-101B-9397-08002B2CF9AE}" pid="25" name="cmsRevisionDate">
    <vt:lpwstr>21-02-2020</vt:lpwstr>
  </property>
</Properties>
</file>