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FB4B" w14:textId="77777777" w:rsidR="00CD57EE" w:rsidRDefault="00CD57EE" w:rsidP="00554FB0">
      <w:pPr>
        <w:suppressAutoHyphens/>
        <w:spacing w:after="0" w:line="240" w:lineRule="auto"/>
        <w:ind w:right="-46"/>
        <w:rPr>
          <w:rFonts w:eastAsia="Times New Roman" w:cs="Arial"/>
          <w:spacing w:val="-3"/>
        </w:rPr>
      </w:pPr>
    </w:p>
    <w:tbl>
      <w:tblPr>
        <w:tblStyle w:val="TableGrid"/>
        <w:tblW w:w="10740" w:type="dxa"/>
        <w:tblLook w:val="04A0" w:firstRow="1" w:lastRow="0" w:firstColumn="1" w:lastColumn="0" w:noHBand="0" w:noVBand="1"/>
      </w:tblPr>
      <w:tblGrid>
        <w:gridCol w:w="5325"/>
        <w:gridCol w:w="5415"/>
      </w:tblGrid>
      <w:tr w:rsidR="00B220B9" w:rsidRPr="00785535" w14:paraId="684C9B80" w14:textId="77777777" w:rsidTr="008936CF">
        <w:tc>
          <w:tcPr>
            <w:tcW w:w="10740" w:type="dxa"/>
            <w:gridSpan w:val="2"/>
            <w:shd w:val="clear" w:color="auto" w:fill="D9D9D9" w:themeFill="background1" w:themeFillShade="D9"/>
          </w:tcPr>
          <w:p w14:paraId="028838D4" w14:textId="42C9C582" w:rsidR="00B220B9" w:rsidRPr="008936CF" w:rsidRDefault="000A25B5" w:rsidP="00554FB0">
            <w:pPr>
              <w:spacing w:before="120" w:after="120"/>
              <w:jc w:val="center"/>
              <w:rPr>
                <w:rFonts w:cs="Arial"/>
                <w:b/>
                <w:color w:val="000000"/>
                <w:sz w:val="28"/>
                <w:szCs w:val="28"/>
              </w:rPr>
            </w:pPr>
            <w:r>
              <w:rPr>
                <w:rFonts w:cs="Arial"/>
                <w:b/>
                <w:color w:val="000000"/>
                <w:sz w:val="28"/>
                <w:szCs w:val="28"/>
              </w:rPr>
              <w:t>Business Traineeship</w:t>
            </w:r>
          </w:p>
          <w:p w14:paraId="3EF8C28E" w14:textId="77777777" w:rsidR="00A0740A" w:rsidRPr="008936CF" w:rsidRDefault="00A0740A" w:rsidP="00554FB0">
            <w:pPr>
              <w:spacing w:before="120" w:after="120"/>
              <w:jc w:val="center"/>
              <w:rPr>
                <w:rFonts w:cs="Arial"/>
                <w:b/>
                <w:sz w:val="28"/>
                <w:szCs w:val="28"/>
              </w:rPr>
            </w:pPr>
            <w:r w:rsidRPr="008936CF">
              <w:rPr>
                <w:rFonts w:cs="Arial"/>
                <w:b/>
                <w:sz w:val="28"/>
                <w:szCs w:val="28"/>
              </w:rPr>
              <w:t>Position Description</w:t>
            </w:r>
          </w:p>
        </w:tc>
      </w:tr>
      <w:tr w:rsidR="00B220B9" w:rsidRPr="00785535" w14:paraId="70AD134D" w14:textId="77777777" w:rsidTr="008936CF">
        <w:tc>
          <w:tcPr>
            <w:tcW w:w="10740" w:type="dxa"/>
            <w:gridSpan w:val="2"/>
            <w:shd w:val="clear" w:color="auto" w:fill="FFFFFF" w:themeFill="background1"/>
          </w:tcPr>
          <w:p w14:paraId="5DF66D24" w14:textId="77777777" w:rsidR="00B220B9" w:rsidRPr="008936CF" w:rsidRDefault="00B220B9"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Purpose</w:t>
            </w:r>
          </w:p>
          <w:p w14:paraId="51C5F0A5" w14:textId="77777777" w:rsidR="007A4726" w:rsidRDefault="007A4726" w:rsidP="007A4726">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31ADB95E" w14:textId="77777777" w:rsidR="00B220B9" w:rsidRPr="00785535" w:rsidRDefault="00B220B9">
            <w:pPr>
              <w:rPr>
                <w:color w:val="000000" w:themeColor="text1"/>
              </w:rPr>
            </w:pPr>
          </w:p>
        </w:tc>
      </w:tr>
      <w:tr w:rsidR="00B220B9" w:rsidRPr="00785535" w14:paraId="1CA76C6F" w14:textId="77777777" w:rsidTr="008936CF">
        <w:tc>
          <w:tcPr>
            <w:tcW w:w="5325" w:type="dxa"/>
            <w:shd w:val="clear" w:color="auto" w:fill="D9D9D9" w:themeFill="background1" w:themeFillShade="D9"/>
          </w:tcPr>
          <w:p w14:paraId="3ACA6E1B" w14:textId="3CFCC200"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 xml:space="preserve">Employee </w:t>
            </w:r>
            <w:proofErr w:type="gramStart"/>
            <w:r w:rsidRPr="008936CF">
              <w:rPr>
                <w:rFonts w:eastAsia="Times New Roman" w:cs="Arial"/>
                <w:b/>
                <w:bCs/>
                <w:color w:val="000000"/>
                <w:lang w:val="en"/>
              </w:rPr>
              <w:t>Name :</w:t>
            </w:r>
            <w:proofErr w:type="gramEnd"/>
            <w:r w:rsidR="004F3516" w:rsidRPr="008936CF">
              <w:rPr>
                <w:rFonts w:eastAsia="Times New Roman" w:cs="Arial"/>
                <w:b/>
                <w:bCs/>
                <w:color w:val="000000"/>
                <w:lang w:val="en"/>
              </w:rPr>
              <w:t xml:space="preserve"> </w:t>
            </w:r>
            <w:r w:rsidR="009A0704">
              <w:rPr>
                <w:rFonts w:eastAsia="Times New Roman" w:cs="Arial"/>
                <w:b/>
                <w:bCs/>
                <w:color w:val="000000"/>
                <w:lang w:val="en"/>
              </w:rPr>
              <w:t xml:space="preserve"> T</w:t>
            </w:r>
            <w:r w:rsidR="002D5234">
              <w:rPr>
                <w:rFonts w:eastAsia="Times New Roman" w:cs="Arial"/>
                <w:b/>
                <w:bCs/>
                <w:color w:val="000000"/>
                <w:lang w:val="en"/>
              </w:rPr>
              <w:t>BA</w:t>
            </w:r>
          </w:p>
        </w:tc>
        <w:tc>
          <w:tcPr>
            <w:tcW w:w="5415" w:type="dxa"/>
            <w:shd w:val="clear" w:color="auto" w:fill="D9D9D9" w:themeFill="background1" w:themeFillShade="D9"/>
          </w:tcPr>
          <w:p w14:paraId="02EEC27A" w14:textId="48C73A0D" w:rsidR="00B220B9" w:rsidRPr="008936CF" w:rsidRDefault="004F3516"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Date PD Issued</w:t>
            </w:r>
            <w:r w:rsidR="00923944">
              <w:rPr>
                <w:rFonts w:eastAsia="Times New Roman" w:cs="Arial"/>
                <w:b/>
                <w:bCs/>
                <w:color w:val="000000"/>
                <w:lang w:val="en"/>
              </w:rPr>
              <w:t xml:space="preserve">: </w:t>
            </w:r>
            <w:r w:rsidR="009A0704">
              <w:rPr>
                <w:rFonts w:eastAsia="Times New Roman" w:cs="Arial"/>
                <w:b/>
                <w:bCs/>
                <w:color w:val="000000"/>
                <w:lang w:val="en"/>
              </w:rPr>
              <w:t xml:space="preserve"> </w:t>
            </w:r>
            <w:r w:rsidR="002D5234">
              <w:rPr>
                <w:rFonts w:eastAsia="Times New Roman" w:cs="Arial"/>
                <w:b/>
                <w:bCs/>
                <w:color w:val="000000"/>
                <w:lang w:val="en"/>
              </w:rPr>
              <w:t>12/09/2023</w:t>
            </w:r>
          </w:p>
        </w:tc>
      </w:tr>
      <w:tr w:rsidR="00B220B9" w:rsidRPr="00785535" w14:paraId="7E1A08B6" w14:textId="77777777" w:rsidTr="008936CF">
        <w:tc>
          <w:tcPr>
            <w:tcW w:w="10740" w:type="dxa"/>
            <w:gridSpan w:val="2"/>
            <w:shd w:val="clear" w:color="auto" w:fill="D9D9D9" w:themeFill="background1" w:themeFillShade="D9"/>
          </w:tcPr>
          <w:p w14:paraId="5DF794F3" w14:textId="78C0301C"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Position:</w:t>
            </w:r>
            <w:r w:rsidR="00923944">
              <w:rPr>
                <w:rFonts w:eastAsia="Times New Roman" w:cs="Arial"/>
                <w:b/>
                <w:bCs/>
                <w:color w:val="000000"/>
                <w:lang w:val="en"/>
              </w:rPr>
              <w:t xml:space="preserve"> </w:t>
            </w:r>
            <w:r w:rsidR="00B80F9D">
              <w:rPr>
                <w:rFonts w:eastAsia="Times New Roman" w:cs="Arial"/>
                <w:b/>
                <w:bCs/>
                <w:color w:val="000000"/>
                <w:lang w:val="en"/>
              </w:rPr>
              <w:t xml:space="preserve">Marketing </w:t>
            </w:r>
            <w:r w:rsidR="001D1584">
              <w:rPr>
                <w:rFonts w:eastAsia="Times New Roman" w:cs="Arial"/>
                <w:b/>
                <w:bCs/>
                <w:color w:val="000000"/>
                <w:lang w:val="en"/>
              </w:rPr>
              <w:t>Traineeship</w:t>
            </w:r>
            <w:r w:rsidR="002D5234">
              <w:rPr>
                <w:rFonts w:eastAsia="Times New Roman" w:cs="Arial"/>
                <w:b/>
                <w:bCs/>
                <w:color w:val="000000"/>
                <w:lang w:val="en"/>
              </w:rPr>
              <w:t xml:space="preserve"> completing Cert III in Business</w:t>
            </w:r>
          </w:p>
        </w:tc>
      </w:tr>
      <w:tr w:rsidR="0007777D" w:rsidRPr="00785535" w14:paraId="5629158C" w14:textId="77777777" w:rsidTr="008936CF">
        <w:tc>
          <w:tcPr>
            <w:tcW w:w="5325" w:type="dxa"/>
            <w:shd w:val="clear" w:color="auto" w:fill="D9D9D9" w:themeFill="background1" w:themeFillShade="D9"/>
          </w:tcPr>
          <w:p w14:paraId="47CD3789" w14:textId="1557ADB5" w:rsidR="0007777D" w:rsidRPr="008936CF" w:rsidRDefault="0007777D"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w:t>
            </w:r>
            <w:r w:rsidR="001D1584">
              <w:rPr>
                <w:rFonts w:eastAsia="Times New Roman" w:cs="Arial"/>
                <w:b/>
                <w:bCs/>
                <w:color w:val="000000"/>
                <w:lang w:val="en"/>
              </w:rPr>
              <w:t xml:space="preserve"> Callaghan Motors</w:t>
            </w:r>
          </w:p>
        </w:tc>
        <w:tc>
          <w:tcPr>
            <w:tcW w:w="5415" w:type="dxa"/>
            <w:shd w:val="clear" w:color="auto" w:fill="D9D9D9" w:themeFill="background1" w:themeFillShade="D9"/>
          </w:tcPr>
          <w:p w14:paraId="26D861B5" w14:textId="7B941FEE" w:rsidR="0007777D" w:rsidRPr="008936CF" w:rsidRDefault="009B576A" w:rsidP="0007777D">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Supervisor:</w:t>
            </w:r>
            <w:r w:rsidR="001D1584">
              <w:rPr>
                <w:rFonts w:eastAsia="Times New Roman" w:cs="Arial"/>
                <w:b/>
                <w:bCs/>
                <w:color w:val="000000"/>
                <w:lang w:val="en"/>
              </w:rPr>
              <w:t xml:space="preserve"> Steve Ellery</w:t>
            </w:r>
          </w:p>
        </w:tc>
      </w:tr>
      <w:tr w:rsidR="00B220B9" w:rsidRPr="00785535" w14:paraId="259A3870" w14:textId="77777777" w:rsidTr="008936CF">
        <w:tc>
          <w:tcPr>
            <w:tcW w:w="10740" w:type="dxa"/>
            <w:gridSpan w:val="2"/>
            <w:shd w:val="clear" w:color="auto" w:fill="D9D9D9" w:themeFill="background1" w:themeFillShade="D9"/>
          </w:tcPr>
          <w:p w14:paraId="012C8FED" w14:textId="0B5AEFC0" w:rsidR="001D1584"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 Address:</w:t>
            </w:r>
            <w:r w:rsidR="001D1584">
              <w:rPr>
                <w:rFonts w:eastAsia="Times New Roman" w:cs="Arial"/>
                <w:b/>
                <w:bCs/>
                <w:color w:val="000000"/>
                <w:lang w:val="en"/>
              </w:rPr>
              <w:t xml:space="preserve"> 1165 Raglan Parade, Warrnambool 3280</w:t>
            </w:r>
          </w:p>
        </w:tc>
      </w:tr>
      <w:tr w:rsidR="00B220B9" w:rsidRPr="00785535" w14:paraId="00DE1292" w14:textId="77777777" w:rsidTr="008936CF">
        <w:tc>
          <w:tcPr>
            <w:tcW w:w="10740" w:type="dxa"/>
            <w:gridSpan w:val="2"/>
            <w:shd w:val="clear" w:color="auto" w:fill="D9D9D9" w:themeFill="background1" w:themeFillShade="D9"/>
          </w:tcPr>
          <w:p w14:paraId="2873E327" w14:textId="1B88710A" w:rsidR="00B220B9" w:rsidRPr="008936CF" w:rsidRDefault="00B220B9" w:rsidP="00B220B9">
            <w:pPr>
              <w:tabs>
                <w:tab w:val="left" w:pos="4560"/>
              </w:tabs>
              <w:spacing w:before="60" w:after="60"/>
              <w:jc w:val="both"/>
              <w:outlineLvl w:val="2"/>
              <w:rPr>
                <w:rFonts w:eastAsia="Times New Roman" w:cs="Arial"/>
                <w:b/>
                <w:bCs/>
                <w:color w:val="000000"/>
                <w:lang w:val="en"/>
              </w:rPr>
            </w:pPr>
            <w:proofErr w:type="spellStart"/>
            <w:r w:rsidRPr="008936CF">
              <w:rPr>
                <w:rFonts w:eastAsia="Times New Roman" w:cs="Arial"/>
                <w:b/>
                <w:bCs/>
                <w:color w:val="000000"/>
                <w:lang w:val="en"/>
              </w:rPr>
              <w:t>Westvic</w:t>
            </w:r>
            <w:proofErr w:type="spellEnd"/>
            <w:r w:rsidRPr="008936CF">
              <w:rPr>
                <w:rFonts w:eastAsia="Times New Roman" w:cs="Arial"/>
                <w:b/>
                <w:bCs/>
                <w:color w:val="000000"/>
                <w:lang w:val="en"/>
              </w:rPr>
              <w:t xml:space="preserve"> Staffing Solutions </w:t>
            </w:r>
            <w:r w:rsidR="00CC3FAB">
              <w:rPr>
                <w:rFonts w:eastAsia="Times New Roman" w:cs="Arial"/>
                <w:b/>
                <w:bCs/>
                <w:color w:val="000000"/>
                <w:lang w:val="en"/>
              </w:rPr>
              <w:t>Apprentice/Trainee Consultant</w:t>
            </w:r>
            <w:r w:rsidRPr="008936CF">
              <w:rPr>
                <w:rFonts w:eastAsia="Times New Roman" w:cs="Arial"/>
                <w:b/>
                <w:bCs/>
                <w:color w:val="000000"/>
                <w:lang w:val="en"/>
              </w:rPr>
              <w:t>:</w:t>
            </w:r>
            <w:r w:rsidR="001D1584">
              <w:rPr>
                <w:rFonts w:eastAsia="Times New Roman" w:cs="Arial"/>
                <w:b/>
                <w:bCs/>
                <w:color w:val="000000"/>
                <w:lang w:val="en"/>
              </w:rPr>
              <w:t xml:space="preserve"> Kyla Bryce</w:t>
            </w:r>
            <w:r w:rsidR="009A0704">
              <w:rPr>
                <w:rFonts w:eastAsia="Times New Roman" w:cs="Arial"/>
                <w:b/>
                <w:bCs/>
                <w:color w:val="000000"/>
                <w:lang w:val="en"/>
              </w:rPr>
              <w:t xml:space="preserve"> 0460 307 724</w:t>
            </w:r>
          </w:p>
        </w:tc>
      </w:tr>
      <w:tr w:rsidR="001E5EA7" w:rsidRPr="00785535" w14:paraId="336BCF6A" w14:textId="77777777" w:rsidTr="008936CF">
        <w:tc>
          <w:tcPr>
            <w:tcW w:w="10740" w:type="dxa"/>
            <w:gridSpan w:val="2"/>
            <w:shd w:val="clear" w:color="auto" w:fill="FFFFFF" w:themeFill="background1"/>
          </w:tcPr>
          <w:p w14:paraId="627B1A21"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Duties of Position:</w:t>
            </w:r>
          </w:p>
          <w:p w14:paraId="27A6573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rPr>
              <w:t>Trainees in Business Administration will learn to undertake a range of functions to contribute to the smooth operation of the administration activities within an organisation.  They may be responsible for greeting people and attending to enquiries made by phone or in person, and assisting professionals, Managers and Executives by performing clerical, secretarial duties.</w:t>
            </w:r>
          </w:p>
        </w:tc>
      </w:tr>
      <w:tr w:rsidR="001E5EA7" w:rsidRPr="00785535" w14:paraId="11A36A3D" w14:textId="77777777" w:rsidTr="008936CF">
        <w:tc>
          <w:tcPr>
            <w:tcW w:w="10740" w:type="dxa"/>
            <w:gridSpan w:val="2"/>
            <w:shd w:val="clear" w:color="auto" w:fill="FFFFFF" w:themeFill="background1"/>
          </w:tcPr>
          <w:p w14:paraId="4A00DC7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Tasks Involved:</w:t>
            </w:r>
          </w:p>
          <w:p w14:paraId="1E169B99" w14:textId="77777777" w:rsidR="002F5BAD" w:rsidRPr="008936CF" w:rsidRDefault="002F5BAD" w:rsidP="002F5BAD">
            <w:pPr>
              <w:spacing w:before="60" w:after="60"/>
              <w:rPr>
                <w:rFonts w:eastAsia="Times New Roman" w:cs="Arial"/>
                <w:b/>
                <w:color w:val="000000"/>
                <w:sz w:val="20"/>
                <w:szCs w:val="20"/>
                <w:lang w:val="en"/>
              </w:rPr>
            </w:pPr>
            <w:r w:rsidRPr="008936CF">
              <w:rPr>
                <w:rFonts w:eastAsia="Times New Roman" w:cs="Arial"/>
                <w:b/>
                <w:color w:val="000000"/>
                <w:sz w:val="20"/>
                <w:szCs w:val="20"/>
                <w:lang w:val="en"/>
              </w:rPr>
              <w:t xml:space="preserve">A Business Administration trainee may perform any or </w:t>
            </w:r>
            <w:proofErr w:type="gramStart"/>
            <w:r w:rsidRPr="008936CF">
              <w:rPr>
                <w:rFonts w:eastAsia="Times New Roman" w:cs="Arial"/>
                <w:b/>
                <w:color w:val="000000"/>
                <w:sz w:val="20"/>
                <w:szCs w:val="20"/>
                <w:lang w:val="en"/>
              </w:rPr>
              <w:t>all of</w:t>
            </w:r>
            <w:proofErr w:type="gramEnd"/>
            <w:r w:rsidRPr="008936CF">
              <w:rPr>
                <w:rFonts w:eastAsia="Times New Roman" w:cs="Arial"/>
                <w:b/>
                <w:color w:val="000000"/>
                <w:sz w:val="20"/>
                <w:szCs w:val="20"/>
                <w:lang w:val="en"/>
              </w:rPr>
              <w:t xml:space="preserve"> the following tasks:</w:t>
            </w:r>
          </w:p>
          <w:p w14:paraId="1315C172" w14:textId="77777777" w:rsidR="001E5EA7" w:rsidRPr="00D34868" w:rsidRDefault="00D34868"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Assist in monitoring active marketing programs and developing ways to improve those campaigns</w:t>
            </w:r>
          </w:p>
          <w:p w14:paraId="3A56C8C8" w14:textId="77777777" w:rsidR="00D34868" w:rsidRPr="00772639" w:rsidRDefault="00D34868"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Submit ideas</w:t>
            </w:r>
            <w:r w:rsidR="00772639">
              <w:rPr>
                <w:rFonts w:eastAsia="Times New Roman" w:cs="Arial"/>
                <w:color w:val="000000"/>
                <w:sz w:val="20"/>
                <w:szCs w:val="20"/>
                <w:lang w:val="en"/>
              </w:rPr>
              <w:t xml:space="preserve"> for experimental marketing to enhance and grow the Company’s brand</w:t>
            </w:r>
          </w:p>
          <w:p w14:paraId="03345A65" w14:textId="3EA246CC" w:rsidR="00772639" w:rsidRPr="00772639" w:rsidRDefault="00772639"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Collaborate with brand ambassadors to create innovative ways to gain exposure for client products</w:t>
            </w:r>
          </w:p>
          <w:p w14:paraId="7282E0B0" w14:textId="73D19F52" w:rsidR="00772639" w:rsidRPr="00772639" w:rsidRDefault="00772639"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Analyzing data to monitor campaigns and evaluate results</w:t>
            </w:r>
          </w:p>
          <w:p w14:paraId="4BDA0978" w14:textId="29748245" w:rsidR="00772639" w:rsidRPr="0097074F" w:rsidRDefault="0097074F"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Assisting with promotional activities</w:t>
            </w:r>
          </w:p>
          <w:p w14:paraId="75B64896" w14:textId="3DAD914B" w:rsidR="0097074F" w:rsidRPr="0097074F" w:rsidRDefault="0097074F"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 xml:space="preserve">Helping to </w:t>
            </w:r>
            <w:r w:rsidR="00E41068">
              <w:rPr>
                <w:rFonts w:eastAsia="Times New Roman" w:cs="Arial"/>
                <w:color w:val="000000"/>
                <w:sz w:val="20"/>
                <w:szCs w:val="20"/>
                <w:lang w:val="en"/>
              </w:rPr>
              <w:t>organize</w:t>
            </w:r>
            <w:r>
              <w:rPr>
                <w:rFonts w:eastAsia="Times New Roman" w:cs="Arial"/>
                <w:color w:val="000000"/>
                <w:sz w:val="20"/>
                <w:szCs w:val="20"/>
                <w:lang w:val="en"/>
              </w:rPr>
              <w:t xml:space="preserve"> market research</w:t>
            </w:r>
          </w:p>
          <w:p w14:paraId="03824898" w14:textId="0326E549" w:rsidR="0097074F" w:rsidRPr="0097074F" w:rsidRDefault="0097074F"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Prepare and deliver promotional presentations</w:t>
            </w:r>
          </w:p>
          <w:p w14:paraId="0636C7D0" w14:textId="57D7D838" w:rsidR="0097074F" w:rsidRPr="0097074F" w:rsidRDefault="0097074F"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Compose and post online content on the Company’s website and social media accounts</w:t>
            </w:r>
          </w:p>
          <w:p w14:paraId="08326D9A" w14:textId="3B3F372C" w:rsidR="00772639" w:rsidRPr="008936CF" w:rsidRDefault="00772639" w:rsidP="0097074F">
            <w:pPr>
              <w:spacing w:before="60" w:after="60"/>
              <w:ind w:left="357"/>
              <w:rPr>
                <w:rFonts w:eastAsia="Times New Roman" w:cs="Arial"/>
                <w:b/>
                <w:bCs/>
                <w:color w:val="000000"/>
                <w:sz w:val="20"/>
                <w:szCs w:val="20"/>
                <w:lang w:val="en"/>
              </w:rPr>
            </w:pPr>
          </w:p>
        </w:tc>
      </w:tr>
      <w:tr w:rsidR="001E5EA7" w:rsidRPr="00785535" w14:paraId="0AC38847" w14:textId="77777777" w:rsidTr="008936CF">
        <w:tc>
          <w:tcPr>
            <w:tcW w:w="10740" w:type="dxa"/>
            <w:gridSpan w:val="2"/>
            <w:shd w:val="clear" w:color="auto" w:fill="FFFFFF" w:themeFill="background1"/>
          </w:tcPr>
          <w:p w14:paraId="452F6FF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Work Conditions:</w:t>
            </w:r>
          </w:p>
          <w:p w14:paraId="47E72D59" w14:textId="26223DDA"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lang w:val="en"/>
              </w:rPr>
              <w:t xml:space="preserve">Business administrators may work for one person or a group of people. </w:t>
            </w:r>
          </w:p>
        </w:tc>
      </w:tr>
      <w:tr w:rsidR="001E5EA7" w:rsidRPr="00785535" w14:paraId="750F7602" w14:textId="77777777" w:rsidTr="008936CF">
        <w:tc>
          <w:tcPr>
            <w:tcW w:w="10740" w:type="dxa"/>
            <w:gridSpan w:val="2"/>
            <w:shd w:val="clear" w:color="auto" w:fill="FFFFFF" w:themeFill="background1"/>
          </w:tcPr>
          <w:p w14:paraId="0A4FB036"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Personal Requirements:</w:t>
            </w:r>
          </w:p>
          <w:p w14:paraId="6473CE81" w14:textId="6E491C81" w:rsidR="0097074F" w:rsidRDefault="0097074F"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Organizational skills</w:t>
            </w:r>
          </w:p>
          <w:p w14:paraId="05D78351" w14:textId="6B202555" w:rsidR="0097074F" w:rsidRDefault="0097074F"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Confidence</w:t>
            </w:r>
          </w:p>
          <w:p w14:paraId="4B4523BE" w14:textId="4CFFC78B" w:rsidR="0097074F" w:rsidRDefault="0097074F"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 xml:space="preserve">Adaptability </w:t>
            </w:r>
          </w:p>
          <w:p w14:paraId="0B9705DA" w14:textId="20CAD1B3" w:rsidR="0097074F" w:rsidRDefault="0097074F"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Creativity</w:t>
            </w:r>
          </w:p>
          <w:p w14:paraId="3AABE219" w14:textId="77777777" w:rsidR="0097074F" w:rsidRPr="008936CF" w:rsidRDefault="0097074F" w:rsidP="0097074F">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work as part of a team </w:t>
            </w:r>
          </w:p>
          <w:p w14:paraId="3092E704" w14:textId="0C067810"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Aptitude for working with computers </w:t>
            </w:r>
          </w:p>
          <w:p w14:paraId="0EB54365"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Able to work accurately and neatly</w:t>
            </w:r>
          </w:p>
          <w:p w14:paraId="5AE74358" w14:textId="77777777" w:rsidR="001E5EA7" w:rsidRPr="008936CF" w:rsidRDefault="001E5EA7" w:rsidP="002F5BAD">
            <w:pPr>
              <w:tabs>
                <w:tab w:val="left" w:pos="4560"/>
              </w:tabs>
              <w:spacing w:before="60" w:after="60"/>
              <w:jc w:val="both"/>
              <w:outlineLvl w:val="2"/>
              <w:rPr>
                <w:rFonts w:eastAsia="Times New Roman" w:cs="Arial"/>
                <w:b/>
                <w:bCs/>
                <w:color w:val="000000"/>
                <w:sz w:val="20"/>
                <w:szCs w:val="20"/>
                <w:lang w:val="en"/>
              </w:rPr>
            </w:pPr>
          </w:p>
        </w:tc>
      </w:tr>
      <w:tr w:rsidR="001E5EA7" w:rsidRPr="00785535" w14:paraId="15561450" w14:textId="77777777" w:rsidTr="008936CF">
        <w:trPr>
          <w:trHeight w:val="3630"/>
        </w:trPr>
        <w:tc>
          <w:tcPr>
            <w:tcW w:w="10740" w:type="dxa"/>
            <w:gridSpan w:val="2"/>
            <w:shd w:val="clear" w:color="auto" w:fill="FFFFFF" w:themeFill="background1"/>
          </w:tcPr>
          <w:p w14:paraId="0AEE42E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lastRenderedPageBreak/>
              <w:t>Workplace Health and Safety:</w:t>
            </w:r>
          </w:p>
          <w:p w14:paraId="71895A87" w14:textId="1BAE13E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Follow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and the Host Employer’s Workplace Health and Safety policies, </w:t>
            </w:r>
            <w:r w:rsidR="00E41068" w:rsidRPr="008936CF">
              <w:rPr>
                <w:rFonts w:eastAsia="Times New Roman" w:cs="Arial"/>
                <w:color w:val="000000"/>
                <w:sz w:val="20"/>
                <w:szCs w:val="20"/>
              </w:rPr>
              <w:t>procedures,</w:t>
            </w:r>
            <w:r w:rsidRPr="008936CF">
              <w:rPr>
                <w:rFonts w:eastAsia="Times New Roman" w:cs="Arial"/>
                <w:color w:val="000000"/>
                <w:sz w:val="20"/>
                <w:szCs w:val="20"/>
              </w:rPr>
              <w:t xml:space="preserve"> and workplace instructions</w:t>
            </w:r>
          </w:p>
          <w:p w14:paraId="3D62D93D"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Co-operate with the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 respect to any action taken by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to comply with any requirements to provide a workplace that is safe and without risks to health</w:t>
            </w:r>
          </w:p>
          <w:p w14:paraId="1434DE1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Correctly wear and maintain items of personal protective clothing and equipment that are provided</w:t>
            </w:r>
          </w:p>
          <w:p w14:paraId="4B38E588"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60CA6FB1" w14:textId="32755F76" w:rsidR="001E5EA7" w:rsidRPr="008936CF" w:rsidRDefault="001E5EA7" w:rsidP="001E5EA7">
            <w:pPr>
              <w:numPr>
                <w:ilvl w:val="0"/>
                <w:numId w:val="1"/>
              </w:numPr>
              <w:spacing w:before="60" w:after="60"/>
              <w:jc w:val="both"/>
              <w:rPr>
                <w:rFonts w:eastAsia="Times New Roman" w:cs="Arial"/>
                <w:color w:val="000000"/>
                <w:sz w:val="20"/>
                <w:szCs w:val="20"/>
                <w:lang w:val="en"/>
              </w:rPr>
            </w:pPr>
            <w:r w:rsidRPr="008936CF">
              <w:rPr>
                <w:rFonts w:eastAsia="Times New Roman" w:cs="Arial"/>
                <w:color w:val="000000"/>
                <w:sz w:val="20"/>
                <w:szCs w:val="20"/>
              </w:rPr>
              <w:t xml:space="preserve">Report any incidents within the workplace to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without delay</w:t>
            </w:r>
            <w:r w:rsidR="000D4F46" w:rsidRPr="008936CF">
              <w:rPr>
                <w:rFonts w:eastAsia="Times New Roman" w:cs="Arial"/>
                <w:color w:val="000000"/>
                <w:sz w:val="20"/>
                <w:szCs w:val="20"/>
              </w:rPr>
              <w:t>.</w:t>
            </w:r>
          </w:p>
          <w:p w14:paraId="512BB89C"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51461" w:rsidRPr="00785535" w14:paraId="57E5BBF1" w14:textId="77777777" w:rsidTr="008936CF">
        <w:trPr>
          <w:trHeight w:val="2297"/>
        </w:trPr>
        <w:tc>
          <w:tcPr>
            <w:tcW w:w="10740" w:type="dxa"/>
            <w:gridSpan w:val="2"/>
            <w:shd w:val="clear" w:color="auto" w:fill="FFFFFF" w:themeFill="background1"/>
          </w:tcPr>
          <w:p w14:paraId="2255FA29"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Additional Information</w:t>
            </w:r>
          </w:p>
          <w:p w14:paraId="576ABA1B" w14:textId="7397FD18"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Hours Per </w:t>
            </w:r>
            <w:proofErr w:type="gramStart"/>
            <w:r w:rsidRPr="008936CF">
              <w:rPr>
                <w:rFonts w:eastAsia="Times New Roman" w:cs="Arial"/>
                <w:b/>
                <w:bCs/>
                <w:color w:val="000000"/>
                <w:sz w:val="20"/>
                <w:szCs w:val="20"/>
                <w:lang w:val="en"/>
              </w:rPr>
              <w:t>Week :</w:t>
            </w:r>
            <w:proofErr w:type="gramEnd"/>
            <w:r w:rsidR="001D1584">
              <w:rPr>
                <w:rFonts w:eastAsia="Times New Roman" w:cs="Arial"/>
                <w:b/>
                <w:bCs/>
                <w:color w:val="000000"/>
                <w:sz w:val="20"/>
                <w:szCs w:val="20"/>
                <w:lang w:val="en"/>
              </w:rPr>
              <w:t xml:space="preserve"> </w:t>
            </w:r>
            <w:r w:rsidR="003B5625">
              <w:rPr>
                <w:rFonts w:eastAsia="Times New Roman" w:cs="Arial"/>
                <w:b/>
                <w:bCs/>
                <w:color w:val="000000"/>
                <w:sz w:val="20"/>
                <w:szCs w:val="20"/>
                <w:lang w:val="en"/>
              </w:rPr>
              <w:t xml:space="preserve"> </w:t>
            </w:r>
            <w:r w:rsidR="001D1584">
              <w:rPr>
                <w:rFonts w:eastAsia="Times New Roman" w:cs="Arial"/>
                <w:b/>
                <w:bCs/>
                <w:color w:val="000000"/>
                <w:sz w:val="20"/>
                <w:szCs w:val="20"/>
                <w:lang w:val="en"/>
              </w:rPr>
              <w:t xml:space="preserve">38 </w:t>
            </w:r>
          </w:p>
          <w:p w14:paraId="34727507" w14:textId="23909879"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Days per Week: </w:t>
            </w:r>
            <w:r w:rsidR="003B5625">
              <w:rPr>
                <w:rFonts w:eastAsia="Times New Roman" w:cs="Arial"/>
                <w:b/>
                <w:bCs/>
                <w:color w:val="000000"/>
                <w:sz w:val="20"/>
                <w:szCs w:val="20"/>
                <w:lang w:val="en"/>
              </w:rPr>
              <w:t xml:space="preserve"> </w:t>
            </w:r>
            <w:r w:rsidRPr="008936CF">
              <w:rPr>
                <w:rFonts w:eastAsia="Times New Roman" w:cs="Arial"/>
                <w:b/>
                <w:bCs/>
                <w:color w:val="000000"/>
                <w:sz w:val="20"/>
                <w:szCs w:val="20"/>
                <w:lang w:val="en"/>
              </w:rPr>
              <w:t>Mon</w:t>
            </w:r>
            <w:r w:rsidR="003B5625">
              <w:rPr>
                <w:rFonts w:eastAsia="Times New Roman" w:cs="Arial"/>
                <w:b/>
                <w:bCs/>
                <w:color w:val="000000"/>
                <w:sz w:val="20"/>
                <w:szCs w:val="20"/>
                <w:lang w:val="en"/>
              </w:rPr>
              <w:t xml:space="preserve"> </w:t>
            </w:r>
            <w:r w:rsidRPr="008936CF">
              <w:rPr>
                <w:rFonts w:eastAsia="Times New Roman" w:cs="Arial"/>
                <w:b/>
                <w:bCs/>
                <w:color w:val="000000"/>
                <w:sz w:val="20"/>
                <w:szCs w:val="20"/>
                <w:lang w:val="en"/>
              </w:rPr>
              <w:t>-</w:t>
            </w:r>
            <w:r w:rsidR="003B5625">
              <w:rPr>
                <w:rFonts w:eastAsia="Times New Roman" w:cs="Arial"/>
                <w:b/>
                <w:bCs/>
                <w:color w:val="000000"/>
                <w:sz w:val="20"/>
                <w:szCs w:val="20"/>
                <w:lang w:val="en"/>
              </w:rPr>
              <w:t xml:space="preserve"> </w:t>
            </w:r>
            <w:r w:rsidRPr="008936CF">
              <w:rPr>
                <w:rFonts w:eastAsia="Times New Roman" w:cs="Arial"/>
                <w:b/>
                <w:bCs/>
                <w:color w:val="000000"/>
                <w:sz w:val="20"/>
                <w:szCs w:val="20"/>
                <w:lang w:val="en"/>
              </w:rPr>
              <w:t>Fri</w:t>
            </w:r>
          </w:p>
          <w:p w14:paraId="26005181" w14:textId="425A2F13"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Award / Agreement:</w:t>
            </w:r>
            <w:r w:rsidR="001D1584">
              <w:rPr>
                <w:rFonts w:eastAsia="Times New Roman" w:cs="Arial"/>
                <w:b/>
                <w:bCs/>
                <w:color w:val="000000"/>
                <w:sz w:val="20"/>
                <w:szCs w:val="20"/>
                <w:lang w:val="en"/>
              </w:rPr>
              <w:t xml:space="preserve"> </w:t>
            </w:r>
            <w:r w:rsidR="003B5625">
              <w:rPr>
                <w:rFonts w:eastAsia="Times New Roman" w:cs="Arial"/>
                <w:b/>
                <w:bCs/>
                <w:color w:val="000000"/>
                <w:sz w:val="20"/>
                <w:szCs w:val="20"/>
                <w:lang w:val="en"/>
              </w:rPr>
              <w:t xml:space="preserve"> </w:t>
            </w:r>
            <w:r w:rsidR="00DD7BD9" w:rsidRPr="00DD7BD9">
              <w:rPr>
                <w:rFonts w:eastAsia="Times New Roman" w:cs="Arial"/>
                <w:b/>
                <w:bCs/>
                <w:color w:val="000000"/>
                <w:sz w:val="20"/>
                <w:szCs w:val="20"/>
                <w:lang w:val="en"/>
              </w:rPr>
              <w:t>Clerks Private Sector Award 20</w:t>
            </w:r>
            <w:r w:rsidR="002D5234">
              <w:rPr>
                <w:rFonts w:eastAsia="Times New Roman" w:cs="Arial"/>
                <w:b/>
                <w:bCs/>
                <w:color w:val="000000"/>
                <w:sz w:val="20"/>
                <w:szCs w:val="20"/>
                <w:lang w:val="en"/>
              </w:rPr>
              <w:t>20</w:t>
            </w:r>
          </w:p>
          <w:p w14:paraId="75439209" w14:textId="04F2C2DE"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Superannuation:</w:t>
            </w:r>
            <w:r w:rsidR="001D1584">
              <w:rPr>
                <w:rFonts w:eastAsia="Times New Roman" w:cs="Arial"/>
                <w:b/>
                <w:bCs/>
                <w:color w:val="000000"/>
                <w:sz w:val="20"/>
                <w:szCs w:val="20"/>
                <w:lang w:val="en"/>
              </w:rPr>
              <w:t xml:space="preserve"> </w:t>
            </w:r>
            <w:r w:rsidR="003B5625">
              <w:rPr>
                <w:rFonts w:eastAsia="Times New Roman" w:cs="Arial"/>
                <w:b/>
                <w:bCs/>
                <w:color w:val="000000"/>
                <w:sz w:val="20"/>
                <w:szCs w:val="20"/>
                <w:lang w:val="en"/>
              </w:rPr>
              <w:t xml:space="preserve"> </w:t>
            </w:r>
            <w:r w:rsidR="000A25B5">
              <w:rPr>
                <w:rFonts w:eastAsia="Times New Roman" w:cs="Arial"/>
                <w:b/>
                <w:bCs/>
                <w:color w:val="000000"/>
                <w:sz w:val="20"/>
                <w:szCs w:val="20"/>
                <w:lang w:val="en"/>
              </w:rPr>
              <w:t>1</w:t>
            </w:r>
            <w:r w:rsidR="002D5234">
              <w:rPr>
                <w:rFonts w:eastAsia="Times New Roman" w:cs="Arial"/>
                <w:b/>
                <w:bCs/>
                <w:color w:val="000000"/>
                <w:sz w:val="20"/>
                <w:szCs w:val="20"/>
                <w:lang w:val="en"/>
              </w:rPr>
              <w:t>1</w:t>
            </w:r>
            <w:r w:rsidR="001D1584">
              <w:rPr>
                <w:rFonts w:eastAsia="Times New Roman" w:cs="Arial"/>
                <w:b/>
                <w:bCs/>
                <w:color w:val="000000"/>
                <w:sz w:val="20"/>
                <w:szCs w:val="20"/>
                <w:lang w:val="en"/>
              </w:rPr>
              <w:t>%</w:t>
            </w:r>
          </w:p>
          <w:p w14:paraId="0E0E5BD5" w14:textId="46AF251B" w:rsidR="00151461" w:rsidRPr="008936CF" w:rsidRDefault="00151461" w:rsidP="003B5625">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Commencement Hourly Rate:</w:t>
            </w:r>
            <w:r w:rsidR="00DD7BD9">
              <w:rPr>
                <w:rFonts w:eastAsia="Times New Roman" w:cs="Arial"/>
                <w:b/>
                <w:bCs/>
                <w:color w:val="000000"/>
                <w:sz w:val="20"/>
                <w:szCs w:val="20"/>
                <w:lang w:val="en"/>
              </w:rPr>
              <w:t xml:space="preserve"> </w:t>
            </w:r>
            <w:r w:rsidR="003B5625">
              <w:rPr>
                <w:rFonts w:eastAsia="Times New Roman" w:cs="Arial"/>
                <w:b/>
                <w:bCs/>
                <w:color w:val="000000"/>
                <w:sz w:val="20"/>
                <w:szCs w:val="20"/>
                <w:lang w:val="en"/>
              </w:rPr>
              <w:t xml:space="preserve"> </w:t>
            </w:r>
            <w:r w:rsidR="002D5234">
              <w:rPr>
                <w:rFonts w:eastAsia="Times New Roman" w:cs="Arial"/>
                <w:b/>
                <w:bCs/>
                <w:color w:val="000000"/>
                <w:sz w:val="20"/>
                <w:szCs w:val="20"/>
                <w:lang w:val="en"/>
              </w:rPr>
              <w:t>TBA</w:t>
            </w:r>
          </w:p>
        </w:tc>
      </w:tr>
      <w:tr w:rsidR="007E5B4E" w:rsidRPr="00785535" w14:paraId="639F8044" w14:textId="77777777" w:rsidTr="008936CF">
        <w:tc>
          <w:tcPr>
            <w:tcW w:w="10740" w:type="dxa"/>
            <w:gridSpan w:val="2"/>
            <w:shd w:val="clear" w:color="auto" w:fill="BFBFBF" w:themeFill="background1" w:themeFillShade="BF"/>
          </w:tcPr>
          <w:p w14:paraId="2367E3EB" w14:textId="77777777" w:rsidR="007E5B4E" w:rsidRPr="008936CF" w:rsidRDefault="007E5B4E" w:rsidP="007E5B4E">
            <w:pPr>
              <w:tabs>
                <w:tab w:val="left" w:pos="4560"/>
              </w:tabs>
              <w:spacing w:before="60" w:after="60"/>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Copy </w:t>
            </w:r>
            <w:proofErr w:type="gramStart"/>
            <w:r w:rsidRPr="008936CF">
              <w:rPr>
                <w:rFonts w:eastAsia="Times New Roman" w:cs="Arial"/>
                <w:b/>
                <w:bCs/>
                <w:color w:val="000000"/>
                <w:sz w:val="20"/>
                <w:szCs w:val="20"/>
                <w:lang w:val="en"/>
              </w:rPr>
              <w:t>to :</w:t>
            </w:r>
            <w:proofErr w:type="gramEnd"/>
            <w:r w:rsidRPr="008936CF">
              <w:rPr>
                <w:rFonts w:eastAsia="Times New Roman" w:cs="Arial"/>
                <w:b/>
                <w:bCs/>
                <w:color w:val="000000"/>
                <w:sz w:val="20"/>
                <w:szCs w:val="20"/>
                <w:lang w:val="en"/>
              </w:rPr>
              <w:t xml:space="preserv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Employee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Host Employer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Main File                    </w:t>
            </w:r>
          </w:p>
        </w:tc>
      </w:tr>
    </w:tbl>
    <w:p w14:paraId="79089EFF" w14:textId="77777777" w:rsidR="00B220B9" w:rsidRDefault="00785535">
      <w:r>
        <w:t xml:space="preserve"> </w:t>
      </w:r>
      <w:r w:rsidR="00E80549">
        <w:t xml:space="preserve"> </w:t>
      </w:r>
      <w:r w:rsidR="00CC3FAB">
        <w:t xml:space="preserve"> </w:t>
      </w:r>
      <w:r w:rsidR="00D62BC4">
        <w:t xml:space="preserve"> </w:t>
      </w:r>
      <w:r w:rsidR="001F2417">
        <w:t xml:space="preserve"> </w:t>
      </w:r>
      <w:r w:rsidR="004C377B">
        <w:t xml:space="preserve"> </w:t>
      </w:r>
      <w:r w:rsidR="00B24449">
        <w:t xml:space="preserve"> </w:t>
      </w:r>
      <w:r w:rsidR="008936CF">
        <w:t xml:space="preserve"> </w:t>
      </w:r>
    </w:p>
    <w:p w14:paraId="5AC884DC" w14:textId="77777777" w:rsidR="007A4726" w:rsidRPr="00824111" w:rsidRDefault="007A4726" w:rsidP="007A4726">
      <w:pPr>
        <w:rPr>
          <w:b/>
        </w:rPr>
      </w:pPr>
      <w:r w:rsidRPr="00824111">
        <w:rPr>
          <w:b/>
        </w:rPr>
        <w:t>Position Description Acknowledgement</w:t>
      </w:r>
    </w:p>
    <w:p w14:paraId="599DDF3C" w14:textId="7811EAE4" w:rsidR="007A4726" w:rsidRDefault="007A4726" w:rsidP="007A4726">
      <w:r>
        <w:t xml:space="preserve">All parties have received, </w:t>
      </w:r>
      <w:r w:rsidR="00E41068">
        <w:t>reviewed,</w:t>
      </w:r>
      <w:r>
        <w:t xml:space="preserve"> and fully understand and accept the Position Description and the tasks and conditions included within.  </w:t>
      </w:r>
    </w:p>
    <w:p w14:paraId="42D37492" w14:textId="77777777" w:rsidR="00545839" w:rsidRDefault="00545839" w:rsidP="00545839">
      <w:pPr>
        <w:rPr>
          <w:b/>
        </w:rPr>
      </w:pPr>
      <w:r>
        <w:rPr>
          <w:b/>
        </w:rPr>
        <w:t xml:space="preserve">EMPLOYEE: </w:t>
      </w:r>
    </w:p>
    <w:p w14:paraId="452BEBEA" w14:textId="6DE1243E" w:rsidR="00545839" w:rsidRDefault="00545839" w:rsidP="00545839">
      <w:r>
        <w:t xml:space="preserve">Employee Name: </w:t>
      </w:r>
      <w:r w:rsidR="009A0704">
        <w:t xml:space="preserve"> </w:t>
      </w:r>
    </w:p>
    <w:p w14:paraId="410658E8" w14:textId="6C24A20F" w:rsidR="00545839" w:rsidRDefault="00545839" w:rsidP="00545839">
      <w:r>
        <w:t>Employee Signature:</w:t>
      </w:r>
      <w:r w:rsidR="009A0704">
        <w:tab/>
      </w:r>
      <w:r w:rsidR="009A0704">
        <w:tab/>
      </w:r>
      <w:r w:rsidR="009A0704">
        <w:tab/>
      </w:r>
      <w:r w:rsidR="009A0704">
        <w:tab/>
      </w:r>
      <w:r w:rsidR="009A0704">
        <w:tab/>
      </w:r>
      <w:r w:rsidR="009A0704">
        <w:tab/>
      </w:r>
      <w:r w:rsidR="009A0704">
        <w:tab/>
        <w:t xml:space="preserve"> </w:t>
      </w:r>
      <w:r w:rsidR="009A0704">
        <w:tab/>
      </w:r>
      <w:r>
        <w:t xml:space="preserve"> Date</w:t>
      </w:r>
      <w:r w:rsidR="009A0704">
        <w:t xml:space="preserve">: </w:t>
      </w:r>
      <w:r w:rsidR="002D5234">
        <w:t xml:space="preserve"> </w:t>
      </w:r>
      <w:r w:rsidR="009A0704">
        <w:t xml:space="preserve">  /</w:t>
      </w:r>
      <w:r w:rsidR="002D5234">
        <w:t xml:space="preserve">  </w:t>
      </w:r>
      <w:r w:rsidR="009A0704">
        <w:t xml:space="preserve"> / 2</w:t>
      </w:r>
      <w:r w:rsidR="002D5234">
        <w:t>023</w:t>
      </w:r>
    </w:p>
    <w:p w14:paraId="2B8DA183" w14:textId="77777777" w:rsidR="00545839" w:rsidRDefault="00545839" w:rsidP="00545839">
      <w:pPr>
        <w:rPr>
          <w:b/>
        </w:rPr>
      </w:pPr>
      <w:r>
        <w:rPr>
          <w:b/>
        </w:rPr>
        <w:t>HOST EMPLOYER:</w:t>
      </w:r>
    </w:p>
    <w:p w14:paraId="7379E146" w14:textId="163C6D93" w:rsidR="00545839" w:rsidRDefault="00545839" w:rsidP="00545839">
      <w:r>
        <w:t xml:space="preserve">Host Employer Name: </w:t>
      </w:r>
      <w:r w:rsidR="000E5A18">
        <w:t xml:space="preserve"> </w:t>
      </w:r>
    </w:p>
    <w:p w14:paraId="25C42D99" w14:textId="5469FF93" w:rsidR="00545839" w:rsidRDefault="00545839" w:rsidP="00545839">
      <w:r>
        <w:t xml:space="preserve">Host Employer Signature: </w:t>
      </w:r>
      <w:r w:rsidR="000E5A18">
        <w:t xml:space="preserve">     </w:t>
      </w:r>
      <w:r w:rsidR="000E5A18">
        <w:tab/>
      </w:r>
      <w:r w:rsidR="000E5A18">
        <w:tab/>
      </w:r>
      <w:r w:rsidR="000E5A18">
        <w:tab/>
      </w:r>
      <w:r w:rsidR="000E5A18">
        <w:tab/>
      </w:r>
      <w:r w:rsidR="000E5A18">
        <w:tab/>
      </w:r>
      <w:r w:rsidR="000E5A18">
        <w:tab/>
      </w:r>
      <w:r w:rsidR="000E5A18">
        <w:tab/>
      </w:r>
      <w:r>
        <w:t xml:space="preserve"> Date</w:t>
      </w:r>
      <w:r w:rsidR="000E5A18">
        <w:t xml:space="preserve">: </w:t>
      </w:r>
      <w:r w:rsidR="002D5234">
        <w:t xml:space="preserve"> </w:t>
      </w:r>
      <w:r w:rsidR="000E5A18">
        <w:t xml:space="preserve">  </w:t>
      </w:r>
      <w:r>
        <w:t>/</w:t>
      </w:r>
      <w:r w:rsidR="000E5A18">
        <w:t xml:space="preserve"> </w:t>
      </w:r>
      <w:r w:rsidR="002D5234">
        <w:t xml:space="preserve">  </w:t>
      </w:r>
      <w:r>
        <w:t>/</w:t>
      </w:r>
      <w:r w:rsidR="000E5A18">
        <w:t xml:space="preserve"> 202</w:t>
      </w:r>
      <w:r w:rsidR="002D5234">
        <w:t>3</w:t>
      </w:r>
    </w:p>
    <w:p w14:paraId="72160119" w14:textId="77777777" w:rsidR="00545839" w:rsidRDefault="00545839" w:rsidP="00545839">
      <w:pPr>
        <w:rPr>
          <w:b/>
        </w:rPr>
      </w:pPr>
      <w:r>
        <w:rPr>
          <w:b/>
        </w:rPr>
        <w:t>WESTVIC STAFFING SOLUTIONS:</w:t>
      </w:r>
    </w:p>
    <w:p w14:paraId="513516F7" w14:textId="13B28118" w:rsidR="00545839" w:rsidRDefault="00545839" w:rsidP="00545839">
      <w:proofErr w:type="spellStart"/>
      <w:r>
        <w:t>Westvic</w:t>
      </w:r>
      <w:proofErr w:type="spellEnd"/>
      <w:r>
        <w:t xml:space="preserve"> Staffing Solutions Representative Name:</w:t>
      </w:r>
      <w:r w:rsidR="000E5A18">
        <w:t xml:space="preserve">  </w:t>
      </w:r>
    </w:p>
    <w:p w14:paraId="7CBED75F" w14:textId="017E9A6D" w:rsidR="00545839" w:rsidRDefault="00545839" w:rsidP="00545839">
      <w:proofErr w:type="spellStart"/>
      <w:r>
        <w:t>Westvic</w:t>
      </w:r>
      <w:proofErr w:type="spellEnd"/>
      <w:r>
        <w:t xml:space="preserve"> Staffing Solutions Representative Signature:</w:t>
      </w:r>
      <w:r w:rsidR="000E5A18">
        <w:tab/>
      </w:r>
      <w:r w:rsidR="000E5A18">
        <w:tab/>
      </w:r>
      <w:r w:rsidR="000E5A18">
        <w:tab/>
      </w:r>
      <w:r w:rsidR="000E5A18">
        <w:tab/>
      </w:r>
      <w:r>
        <w:t xml:space="preserve"> Date</w:t>
      </w:r>
      <w:r w:rsidR="000E5A18">
        <w:t xml:space="preserve">: </w:t>
      </w:r>
      <w:r w:rsidR="002D5234">
        <w:t xml:space="preserve"> </w:t>
      </w:r>
      <w:r w:rsidR="000E5A18">
        <w:t xml:space="preserve"> </w:t>
      </w:r>
      <w:r>
        <w:t>/</w:t>
      </w:r>
      <w:r w:rsidR="000E5A18">
        <w:t xml:space="preserve">  </w:t>
      </w:r>
      <w:r w:rsidR="002D5234">
        <w:t xml:space="preserve">  </w:t>
      </w:r>
      <w:r>
        <w:t>/</w:t>
      </w:r>
      <w:r w:rsidR="000E5A18">
        <w:t xml:space="preserve"> 202</w:t>
      </w:r>
      <w:r w:rsidR="002D5234">
        <w:t>3</w:t>
      </w:r>
    </w:p>
    <w:p w14:paraId="4F4D65A4" w14:textId="6DE923D2" w:rsidR="007A4726" w:rsidRPr="00B77163" w:rsidRDefault="00105D3B" w:rsidP="007A4726">
      <w:r>
        <w:t xml:space="preserve"> </w:t>
      </w:r>
      <w:r w:rsidR="00923944">
        <w:t xml:space="preserve"> </w:t>
      </w:r>
      <w:r w:rsidR="001D1584">
        <w:t xml:space="preserve"> </w:t>
      </w:r>
      <w:r w:rsidR="007B57BD">
        <w:t xml:space="preserve"> </w:t>
      </w:r>
      <w:r w:rsidR="00597372">
        <w:t xml:space="preserve"> </w:t>
      </w:r>
      <w:r w:rsidR="00446173">
        <w:t xml:space="preserve"> </w:t>
      </w:r>
      <w:r w:rsidR="006659B5">
        <w:t xml:space="preserve"> </w:t>
      </w:r>
      <w:r w:rsidR="00DD7BD9">
        <w:t xml:space="preserve"> </w:t>
      </w:r>
      <w:r w:rsidR="00617885">
        <w:t xml:space="preserve"> </w:t>
      </w:r>
      <w:r w:rsidR="002618AA">
        <w:t xml:space="preserve"> </w:t>
      </w:r>
      <w:r w:rsidR="00880248">
        <w:t xml:space="preserve"> </w:t>
      </w:r>
      <w:r w:rsidR="00693227">
        <w:t xml:space="preserve"> </w:t>
      </w:r>
      <w:r w:rsidR="008D0C5D">
        <w:t xml:space="preserve"> </w:t>
      </w:r>
      <w:r w:rsidR="00D4167C">
        <w:t xml:space="preserve"> </w:t>
      </w:r>
      <w:r w:rsidR="000922B7">
        <w:t xml:space="preserve"> </w:t>
      </w:r>
      <w:r w:rsidR="00644B0F">
        <w:t xml:space="preserve"> </w:t>
      </w:r>
      <w:r w:rsidR="005A18C7">
        <w:t xml:space="preserve"> </w:t>
      </w:r>
      <w:r w:rsidR="00973C6F">
        <w:t xml:space="preserve"> </w:t>
      </w:r>
      <w:r w:rsidR="008F3281">
        <w:t xml:space="preserve"> </w:t>
      </w:r>
      <w:r w:rsidR="00764FB6">
        <w:t xml:space="preserve"> </w:t>
      </w:r>
      <w:r w:rsidR="0050481D">
        <w:t xml:space="preserve"> </w:t>
      </w:r>
      <w:r w:rsidR="002E067F">
        <w:t xml:space="preserve"> </w:t>
      </w:r>
      <w:r w:rsidR="002E37EF">
        <w:t xml:space="preserve"> </w:t>
      </w:r>
      <w:r w:rsidR="00A5016D">
        <w:t xml:space="preserve"> </w:t>
      </w:r>
      <w:r w:rsidR="00987A2C">
        <w:t xml:space="preserve"> </w:t>
      </w:r>
      <w:r w:rsidR="008B25FE">
        <w:t xml:space="preserve"> </w:t>
      </w:r>
      <w:r w:rsidR="00BB4364">
        <w:t xml:space="preserve"> </w:t>
      </w:r>
      <w:r w:rsidR="006B65AB">
        <w:t xml:space="preserve"> </w:t>
      </w:r>
      <w:r w:rsidR="007200F4">
        <w:t xml:space="preserve"> </w:t>
      </w:r>
      <w:r w:rsidR="007B449F">
        <w:t xml:space="preserve"> </w:t>
      </w:r>
      <w:r w:rsidR="004F6A5E">
        <w:t xml:space="preserve"> </w:t>
      </w:r>
      <w:r w:rsidR="000A25B5">
        <w:t xml:space="preserve"> </w:t>
      </w:r>
      <w:r w:rsidR="00A30A3D">
        <w:t xml:space="preserve"> </w:t>
      </w:r>
      <w:r w:rsidR="009A73B6">
        <w:t xml:space="preserve"> </w:t>
      </w:r>
      <w:r w:rsidR="001C15DD">
        <w:t xml:space="preserve"> </w:t>
      </w:r>
      <w:r w:rsidR="00B80F9D">
        <w:t xml:space="preserve"> </w:t>
      </w:r>
      <w:r w:rsidR="00DD768C">
        <w:t xml:space="preserve"> </w:t>
      </w:r>
      <w:r w:rsidR="000B0A9D">
        <w:t xml:space="preserve"> </w:t>
      </w:r>
      <w:r w:rsidR="001B012B">
        <w:t xml:space="preserve"> </w:t>
      </w:r>
      <w:r w:rsidR="00D34868">
        <w:t xml:space="preserve"> </w:t>
      </w:r>
      <w:r w:rsidR="00772639">
        <w:t xml:space="preserve"> </w:t>
      </w:r>
      <w:r w:rsidR="0097074F">
        <w:t xml:space="preserve"> </w:t>
      </w:r>
      <w:r w:rsidR="00C24F45">
        <w:t xml:space="preserve"> </w:t>
      </w:r>
      <w:r w:rsidR="00883813">
        <w:t xml:space="preserve"> </w:t>
      </w:r>
      <w:r w:rsidR="005C4561">
        <w:t xml:space="preserve"> </w:t>
      </w:r>
      <w:r w:rsidR="0053495D">
        <w:t xml:space="preserve"> </w:t>
      </w:r>
      <w:r w:rsidR="00E41068">
        <w:t xml:space="preserve"> </w:t>
      </w:r>
      <w:r w:rsidR="00734C7E">
        <w:t xml:space="preserve"> </w:t>
      </w:r>
      <w:r w:rsidR="00266963">
        <w:t xml:space="preserve"> </w:t>
      </w:r>
      <w:r w:rsidR="00B770AF">
        <w:t xml:space="preserve"> </w:t>
      </w:r>
      <w:r w:rsidR="00F865AD">
        <w:t xml:space="preserve"> </w:t>
      </w:r>
      <w:r w:rsidR="00D60F41">
        <w:t xml:space="preserve"> </w:t>
      </w:r>
      <w:r w:rsidR="00095D50">
        <w:t xml:space="preserve"> </w:t>
      </w:r>
    </w:p>
    <w:sectPr w:rsidR="007A4726" w:rsidRPr="00B77163" w:rsidSect="008A69F0">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5309" w14:textId="77777777" w:rsidR="00D204F7" w:rsidRDefault="00D204F7" w:rsidP="00B220B9">
      <w:pPr>
        <w:spacing w:after="0" w:line="240" w:lineRule="auto"/>
      </w:pPr>
      <w:r>
        <w:separator/>
      </w:r>
    </w:p>
  </w:endnote>
  <w:endnote w:type="continuationSeparator" w:id="0">
    <w:p w14:paraId="449F017C" w14:textId="77777777" w:rsidR="00D204F7" w:rsidRDefault="00D204F7"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72E54FEC" w14:textId="77777777" w:rsidTr="003A0554">
      <w:trPr>
        <w:trHeight w:val="120"/>
      </w:trPr>
      <w:tc>
        <w:tcPr>
          <w:tcW w:w="1658" w:type="pct"/>
          <w:hideMark/>
        </w:tcPr>
        <w:p w14:paraId="37A3F63D" w14:textId="424C99E8" w:rsidR="008A69F0" w:rsidRPr="005D1F6B" w:rsidRDefault="008A69F0" w:rsidP="00BD1AA6">
          <w:pPr>
            <w:pStyle w:val="Footer"/>
            <w:rPr>
              <w:sz w:val="14"/>
              <w:szCs w:val="14"/>
            </w:rPr>
          </w:pPr>
          <w:r>
            <w:rPr>
              <w:sz w:val="14"/>
              <w:szCs w:val="14"/>
            </w:rPr>
            <w:t xml:space="preserve">Updated By: </w:t>
          </w:r>
        </w:p>
      </w:tc>
      <w:tc>
        <w:tcPr>
          <w:tcW w:w="1675" w:type="pct"/>
          <w:hideMark/>
        </w:tcPr>
        <w:p w14:paraId="282A46B9" w14:textId="0FB93AD7" w:rsidR="008A69F0" w:rsidRPr="005D1F6B" w:rsidRDefault="008A69F0" w:rsidP="00BD1AA6">
          <w:pPr>
            <w:pStyle w:val="Footer"/>
            <w:rPr>
              <w:sz w:val="14"/>
              <w:szCs w:val="14"/>
            </w:rPr>
          </w:pPr>
          <w:r w:rsidRPr="005D1F6B">
            <w:rPr>
              <w:sz w:val="14"/>
              <w:szCs w:val="14"/>
            </w:rPr>
            <w:t xml:space="preserve">Issue date: </w:t>
          </w:r>
        </w:p>
      </w:tc>
      <w:tc>
        <w:tcPr>
          <w:tcW w:w="1667" w:type="pct"/>
          <w:hideMark/>
        </w:tcPr>
        <w:p w14:paraId="78E7E266" w14:textId="77777777" w:rsidR="008A69F0" w:rsidRPr="005D1F6B" w:rsidRDefault="008A69F0" w:rsidP="00BD1AA6">
          <w:pPr>
            <w:pStyle w:val="Footer"/>
            <w:jc w:val="right"/>
            <w:rPr>
              <w:sz w:val="14"/>
              <w:szCs w:val="14"/>
            </w:rPr>
          </w:pPr>
          <w:r w:rsidRPr="005D1F6B">
            <w:rPr>
              <w:sz w:val="14"/>
              <w:szCs w:val="14"/>
            </w:rPr>
            <w:t>Controlled copy, uncontrolled when printed</w:t>
          </w:r>
        </w:p>
      </w:tc>
    </w:tr>
    <w:tr w:rsidR="008A69F0" w:rsidRPr="009876B3" w14:paraId="35439279" w14:textId="77777777" w:rsidTr="003A0554">
      <w:trPr>
        <w:trHeight w:val="92"/>
      </w:trPr>
      <w:tc>
        <w:tcPr>
          <w:tcW w:w="1658" w:type="pct"/>
          <w:hideMark/>
        </w:tcPr>
        <w:p w14:paraId="62380E16" w14:textId="3E94285E" w:rsidR="008A69F0" w:rsidRPr="005D1F6B" w:rsidRDefault="008A69F0"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3B5625">
            <w:rPr>
              <w:sz w:val="14"/>
              <w:szCs w:val="14"/>
            </w:rPr>
            <w:t>1.0</w:t>
          </w:r>
          <w:r w:rsidRPr="005D1F6B">
            <w:rPr>
              <w:sz w:val="14"/>
              <w:szCs w:val="14"/>
            </w:rPr>
            <w:fldChar w:fldCharType="end"/>
          </w:r>
        </w:p>
      </w:tc>
      <w:tc>
        <w:tcPr>
          <w:tcW w:w="1675" w:type="pct"/>
          <w:hideMark/>
        </w:tcPr>
        <w:p w14:paraId="1B815DDA" w14:textId="5013109D" w:rsidR="008A69F0" w:rsidRPr="005D1F6B" w:rsidRDefault="008A69F0" w:rsidP="00BD1AA6">
          <w:pPr>
            <w:pStyle w:val="Footer"/>
            <w:rPr>
              <w:sz w:val="14"/>
              <w:szCs w:val="14"/>
            </w:rPr>
          </w:pPr>
          <w:r w:rsidRPr="005D1F6B">
            <w:rPr>
              <w:sz w:val="14"/>
              <w:szCs w:val="14"/>
            </w:rPr>
            <w:t xml:space="preserve">Next review date: </w:t>
          </w:r>
        </w:p>
      </w:tc>
      <w:tc>
        <w:tcPr>
          <w:tcW w:w="1667" w:type="pct"/>
          <w:hideMark/>
        </w:tcPr>
        <w:p w14:paraId="4CFA3156" w14:textId="77777777" w:rsidR="008A69F0" w:rsidRPr="005D1F6B" w:rsidRDefault="008A69F0"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C570AD0" w14:textId="77777777" w:rsidR="008A69F0" w:rsidRDefault="008A69F0" w:rsidP="008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5F28C39F" w14:textId="77777777" w:rsidTr="00BD1AA6">
      <w:trPr>
        <w:trHeight w:val="120"/>
      </w:trPr>
      <w:tc>
        <w:tcPr>
          <w:tcW w:w="1658" w:type="pct"/>
          <w:hideMark/>
        </w:tcPr>
        <w:p w14:paraId="55A489C9" w14:textId="6B81CDC2" w:rsidR="008A69F0" w:rsidRPr="005D1F6B" w:rsidRDefault="008A69F0">
          <w:pPr>
            <w:pStyle w:val="Footer"/>
            <w:rPr>
              <w:sz w:val="14"/>
              <w:szCs w:val="14"/>
            </w:rPr>
          </w:pPr>
          <w:r>
            <w:rPr>
              <w:sz w:val="14"/>
              <w:szCs w:val="14"/>
            </w:rPr>
            <w:t xml:space="preserve"> Updated By: </w:t>
          </w:r>
        </w:p>
      </w:tc>
      <w:tc>
        <w:tcPr>
          <w:tcW w:w="1675" w:type="pct"/>
          <w:hideMark/>
        </w:tcPr>
        <w:p w14:paraId="2446BE89" w14:textId="63315694" w:rsidR="008A69F0" w:rsidRPr="005D1F6B" w:rsidRDefault="008A69F0">
          <w:pPr>
            <w:pStyle w:val="Footer"/>
            <w:rPr>
              <w:sz w:val="14"/>
              <w:szCs w:val="14"/>
            </w:rPr>
          </w:pPr>
          <w:r w:rsidRPr="005D1F6B">
            <w:rPr>
              <w:sz w:val="14"/>
              <w:szCs w:val="14"/>
            </w:rPr>
            <w:t xml:space="preserve">Issue date: </w:t>
          </w:r>
        </w:p>
      </w:tc>
      <w:tc>
        <w:tcPr>
          <w:tcW w:w="1667" w:type="pct"/>
          <w:hideMark/>
        </w:tcPr>
        <w:p w14:paraId="4908516E" w14:textId="77777777" w:rsidR="008A69F0" w:rsidRPr="005D1F6B" w:rsidRDefault="008A69F0" w:rsidP="006221E1">
          <w:pPr>
            <w:pStyle w:val="Footer"/>
            <w:jc w:val="right"/>
            <w:rPr>
              <w:sz w:val="14"/>
              <w:szCs w:val="14"/>
            </w:rPr>
          </w:pPr>
          <w:r w:rsidRPr="005D1F6B">
            <w:rPr>
              <w:sz w:val="14"/>
              <w:szCs w:val="14"/>
            </w:rPr>
            <w:t>Controlled copy, uncontrolled when printed</w:t>
          </w:r>
        </w:p>
      </w:tc>
    </w:tr>
    <w:tr w:rsidR="008A69F0" w:rsidRPr="009876B3" w14:paraId="7805141E" w14:textId="77777777" w:rsidTr="00BD1AA6">
      <w:trPr>
        <w:trHeight w:val="92"/>
      </w:trPr>
      <w:tc>
        <w:tcPr>
          <w:tcW w:w="1658" w:type="pct"/>
          <w:hideMark/>
        </w:tcPr>
        <w:p w14:paraId="39E5A2B9" w14:textId="03CEF77D" w:rsidR="008A69F0" w:rsidRPr="005D1F6B" w:rsidRDefault="008A69F0">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3B5625">
            <w:rPr>
              <w:sz w:val="14"/>
              <w:szCs w:val="14"/>
            </w:rPr>
            <w:t>1.0</w:t>
          </w:r>
          <w:r w:rsidRPr="005D1F6B">
            <w:rPr>
              <w:sz w:val="14"/>
              <w:szCs w:val="14"/>
            </w:rPr>
            <w:fldChar w:fldCharType="end"/>
          </w:r>
        </w:p>
      </w:tc>
      <w:tc>
        <w:tcPr>
          <w:tcW w:w="1675" w:type="pct"/>
          <w:hideMark/>
        </w:tcPr>
        <w:p w14:paraId="39A065A1" w14:textId="6DBF6923" w:rsidR="008A69F0" w:rsidRPr="005D1F6B" w:rsidRDefault="008A69F0">
          <w:pPr>
            <w:pStyle w:val="Footer"/>
            <w:rPr>
              <w:sz w:val="14"/>
              <w:szCs w:val="14"/>
            </w:rPr>
          </w:pPr>
          <w:r w:rsidRPr="005D1F6B">
            <w:rPr>
              <w:sz w:val="14"/>
              <w:szCs w:val="14"/>
            </w:rPr>
            <w:t xml:space="preserve">Next review date: </w:t>
          </w:r>
        </w:p>
      </w:tc>
      <w:tc>
        <w:tcPr>
          <w:tcW w:w="1667" w:type="pct"/>
          <w:hideMark/>
        </w:tcPr>
        <w:p w14:paraId="5967A3D5" w14:textId="77777777" w:rsidR="008A69F0" w:rsidRPr="005D1F6B" w:rsidRDefault="008A69F0">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5E1B8C2" w14:textId="77777777" w:rsidR="008A69F0" w:rsidRDefault="008A69F0" w:rsidP="008A69F0">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2807" w14:textId="77777777" w:rsidR="00D204F7" w:rsidRDefault="00D204F7" w:rsidP="00B220B9">
      <w:pPr>
        <w:spacing w:after="0" w:line="240" w:lineRule="auto"/>
      </w:pPr>
      <w:r>
        <w:separator/>
      </w:r>
    </w:p>
  </w:footnote>
  <w:footnote w:type="continuationSeparator" w:id="0">
    <w:p w14:paraId="46BD6066" w14:textId="77777777" w:rsidR="00D204F7" w:rsidRDefault="00D204F7"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CCB" w14:textId="77777777" w:rsidR="008A69F0" w:rsidRDefault="008A69F0" w:rsidP="008A69F0">
    <w:r w:rsidRPr="0036038D">
      <w:rPr>
        <w:noProof/>
        <w:lang w:eastAsia="en-AU"/>
      </w:rPr>
      <w:drawing>
        <wp:anchor distT="0" distB="0" distL="114300" distR="114300" simplePos="0" relativeHeight="251659264" behindDoc="0" locked="0" layoutInCell="1" allowOverlap="1" wp14:anchorId="319668F7" wp14:editId="72458DF7">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7487960A" w14:textId="4F17792B" w:rsidR="008A69F0" w:rsidRPr="00F41461" w:rsidRDefault="008A69F0" w:rsidP="008A69F0">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3B5625">
      <w:rPr>
        <w:color w:val="B7BF13"/>
      </w:rPr>
      <w:t>AEN 6.2.2.1 Business Administration</w:t>
    </w:r>
    <w:r w:rsidRPr="00F41461">
      <w:rPr>
        <w:color w:val="B7BF13"/>
      </w:rPr>
      <w:fldChar w:fldCharType="end"/>
    </w:r>
    <w:r w:rsidRPr="00F41461">
      <w:rPr>
        <w:color w:val="B7BF13"/>
        <w:sz w:val="24"/>
        <w:szCs w:val="24"/>
      </w:rPr>
      <w:t xml:space="preserve"> </w:t>
    </w:r>
  </w:p>
  <w:p w14:paraId="1093E5DC" w14:textId="77777777" w:rsidR="008A69F0" w:rsidRPr="008D72A6" w:rsidRDefault="008A69F0" w:rsidP="008A69F0">
    <w:pPr>
      <w:pStyle w:val="Header"/>
      <w:pBdr>
        <w:bottom w:val="single" w:sz="4" w:space="1" w:color="auto"/>
      </w:pBdr>
      <w:rPr>
        <w:sz w:val="16"/>
        <w:szCs w:val="16"/>
      </w:rPr>
    </w:pPr>
  </w:p>
  <w:p w14:paraId="14E5F5E0" w14:textId="77777777" w:rsidR="008A69F0" w:rsidRPr="00F41461" w:rsidRDefault="008A69F0" w:rsidP="008A69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34B"/>
    <w:multiLevelType w:val="hybridMultilevel"/>
    <w:tmpl w:val="5BFC2EF6"/>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7B97526"/>
    <w:multiLevelType w:val="hybridMultilevel"/>
    <w:tmpl w:val="E370C02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72B8B"/>
    <w:multiLevelType w:val="hybridMultilevel"/>
    <w:tmpl w:val="6F2A413A"/>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7694918">
    <w:abstractNumId w:val="8"/>
  </w:num>
  <w:num w:numId="2" w16cid:durableId="1216742452">
    <w:abstractNumId w:val="6"/>
  </w:num>
  <w:num w:numId="3" w16cid:durableId="1545754303">
    <w:abstractNumId w:val="3"/>
  </w:num>
  <w:num w:numId="4" w16cid:durableId="685402922">
    <w:abstractNumId w:val="2"/>
  </w:num>
  <w:num w:numId="5" w16cid:durableId="1633368918">
    <w:abstractNumId w:val="4"/>
  </w:num>
  <w:num w:numId="6" w16cid:durableId="1926374541">
    <w:abstractNumId w:val="0"/>
  </w:num>
  <w:num w:numId="7" w16cid:durableId="1739784642">
    <w:abstractNumId w:val="7"/>
  </w:num>
  <w:num w:numId="8" w16cid:durableId="478614707">
    <w:abstractNumId w:val="1"/>
  </w:num>
  <w:num w:numId="9" w16cid:durableId="1140878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777D"/>
    <w:rsid w:val="000922B7"/>
    <w:rsid w:val="00095D50"/>
    <w:rsid w:val="000A25B5"/>
    <w:rsid w:val="000B0A9D"/>
    <w:rsid w:val="000D385B"/>
    <w:rsid w:val="000D4F46"/>
    <w:rsid w:val="000E5A18"/>
    <w:rsid w:val="00105D3B"/>
    <w:rsid w:val="0010726F"/>
    <w:rsid w:val="00146854"/>
    <w:rsid w:val="00151461"/>
    <w:rsid w:val="001B012B"/>
    <w:rsid w:val="001C15DD"/>
    <w:rsid w:val="001D1584"/>
    <w:rsid w:val="001E5EA7"/>
    <w:rsid w:val="001F2417"/>
    <w:rsid w:val="0022178E"/>
    <w:rsid w:val="002618AA"/>
    <w:rsid w:val="0026376A"/>
    <w:rsid w:val="00266963"/>
    <w:rsid w:val="0027163F"/>
    <w:rsid w:val="002D5234"/>
    <w:rsid w:val="002E067F"/>
    <w:rsid w:val="002E37EF"/>
    <w:rsid w:val="002F5BAD"/>
    <w:rsid w:val="003B5625"/>
    <w:rsid w:val="0043409B"/>
    <w:rsid w:val="00442CBB"/>
    <w:rsid w:val="00446173"/>
    <w:rsid w:val="004C377B"/>
    <w:rsid w:val="004D45A2"/>
    <w:rsid w:val="004F3516"/>
    <w:rsid w:val="004F6A5E"/>
    <w:rsid w:val="0050481D"/>
    <w:rsid w:val="0053495D"/>
    <w:rsid w:val="00545839"/>
    <w:rsid w:val="00554FB0"/>
    <w:rsid w:val="00597372"/>
    <w:rsid w:val="005A18C7"/>
    <w:rsid w:val="005C4561"/>
    <w:rsid w:val="005F2473"/>
    <w:rsid w:val="00617885"/>
    <w:rsid w:val="00644B0F"/>
    <w:rsid w:val="006659B5"/>
    <w:rsid w:val="00671E84"/>
    <w:rsid w:val="00693227"/>
    <w:rsid w:val="006B65AB"/>
    <w:rsid w:val="006F1E78"/>
    <w:rsid w:val="00701048"/>
    <w:rsid w:val="007200F4"/>
    <w:rsid w:val="00734C7E"/>
    <w:rsid w:val="00764FB6"/>
    <w:rsid w:val="00772639"/>
    <w:rsid w:val="00785535"/>
    <w:rsid w:val="007A4726"/>
    <w:rsid w:val="007B449F"/>
    <w:rsid w:val="007B4EDD"/>
    <w:rsid w:val="007B57BD"/>
    <w:rsid w:val="007E5B4E"/>
    <w:rsid w:val="00880248"/>
    <w:rsid w:val="00883813"/>
    <w:rsid w:val="008936CF"/>
    <w:rsid w:val="008A69F0"/>
    <w:rsid w:val="008B25FE"/>
    <w:rsid w:val="008D0C5D"/>
    <w:rsid w:val="008D46FF"/>
    <w:rsid w:val="008F3281"/>
    <w:rsid w:val="00923944"/>
    <w:rsid w:val="009654E9"/>
    <w:rsid w:val="0097074F"/>
    <w:rsid w:val="00973C6F"/>
    <w:rsid w:val="00987A2C"/>
    <w:rsid w:val="009A0704"/>
    <w:rsid w:val="009A73B6"/>
    <w:rsid w:val="009B576A"/>
    <w:rsid w:val="009E5AB1"/>
    <w:rsid w:val="009E5CD3"/>
    <w:rsid w:val="00A0740A"/>
    <w:rsid w:val="00A30A3D"/>
    <w:rsid w:val="00A5016D"/>
    <w:rsid w:val="00B220B9"/>
    <w:rsid w:val="00B24449"/>
    <w:rsid w:val="00B770AF"/>
    <w:rsid w:val="00B80F9D"/>
    <w:rsid w:val="00B91AD1"/>
    <w:rsid w:val="00BB4364"/>
    <w:rsid w:val="00C24F45"/>
    <w:rsid w:val="00CC3FAB"/>
    <w:rsid w:val="00CD57EE"/>
    <w:rsid w:val="00CE1B08"/>
    <w:rsid w:val="00D204F7"/>
    <w:rsid w:val="00D34868"/>
    <w:rsid w:val="00D4167C"/>
    <w:rsid w:val="00D52B22"/>
    <w:rsid w:val="00D60F41"/>
    <w:rsid w:val="00D62BC4"/>
    <w:rsid w:val="00D87D69"/>
    <w:rsid w:val="00DD768C"/>
    <w:rsid w:val="00DD7BD9"/>
    <w:rsid w:val="00E41068"/>
    <w:rsid w:val="00E53AAB"/>
    <w:rsid w:val="00E80549"/>
    <w:rsid w:val="00F865AD"/>
    <w:rsid w:val="00F97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A0B06"/>
  <w15:docId w15:val="{E2EB4A57-7CD3-4D61-909A-D9B71B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69F0"/>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63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69F0"/>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513">
      <w:bodyDiv w:val="1"/>
      <w:marLeft w:val="0"/>
      <w:marRight w:val="0"/>
      <w:marTop w:val="0"/>
      <w:marBottom w:val="0"/>
      <w:divBdr>
        <w:top w:val="none" w:sz="0" w:space="0" w:color="auto"/>
        <w:left w:val="none" w:sz="0" w:space="0" w:color="auto"/>
        <w:bottom w:val="none" w:sz="0" w:space="0" w:color="auto"/>
        <w:right w:val="none" w:sz="0" w:space="0" w:color="auto"/>
      </w:divBdr>
    </w:div>
    <w:div w:id="294483366">
      <w:bodyDiv w:val="1"/>
      <w:marLeft w:val="0"/>
      <w:marRight w:val="0"/>
      <w:marTop w:val="0"/>
      <w:marBottom w:val="0"/>
      <w:divBdr>
        <w:top w:val="none" w:sz="0" w:space="0" w:color="auto"/>
        <w:left w:val="none" w:sz="0" w:space="0" w:color="auto"/>
        <w:bottom w:val="none" w:sz="0" w:space="0" w:color="auto"/>
        <w:right w:val="none" w:sz="0" w:space="0" w:color="auto"/>
      </w:divBdr>
    </w:div>
    <w:div w:id="454182779">
      <w:bodyDiv w:val="1"/>
      <w:marLeft w:val="0"/>
      <w:marRight w:val="0"/>
      <w:marTop w:val="0"/>
      <w:marBottom w:val="0"/>
      <w:divBdr>
        <w:top w:val="none" w:sz="0" w:space="0" w:color="auto"/>
        <w:left w:val="none" w:sz="0" w:space="0" w:color="auto"/>
        <w:bottom w:val="none" w:sz="0" w:space="0" w:color="auto"/>
        <w:right w:val="none" w:sz="0" w:space="0" w:color="auto"/>
      </w:divBdr>
    </w:div>
    <w:div w:id="8557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Kyla Bryce</cp:lastModifiedBy>
  <cp:revision>2</cp:revision>
  <cp:lastPrinted>2022-01-20T00:10:00Z</cp:lastPrinted>
  <dcterms:created xsi:type="dcterms:W3CDTF">2023-09-12T01:21:00Z</dcterms:created>
  <dcterms:modified xsi:type="dcterms:W3CDTF">2023-09-12T01:21:00Z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SGRAHAM</vt:lpwstr>
  </property>
  <property fmtid="{D5CDD505-2E9C-101B-9397-08002B2CF9AE}" pid="17" name="cmsApprovedDate">
    <vt:lpwstr>20-09-2019</vt:lpwstr>
  </property>
  <property fmtid="{D5CDD505-2E9C-101B-9397-08002B2CF9AE}" pid="18" name="cmsDocCreatedBy">
    <vt:lpwstr>SGRAHAM</vt:lpwstr>
  </property>
  <property fmtid="{D5CDD505-2E9C-101B-9397-08002B2CF9AE}" pid="19" name="cmsDocName">
    <vt:lpwstr>AEN 6.2.2.1 Business Administration</vt:lpwstr>
  </property>
  <property fmtid="{D5CDD505-2E9C-101B-9397-08002B2CF9AE}" pid="20" name="cmsDocLocation">
    <vt:lpwstr>NovaCore\DMS\Apprentice Employment Network - Westvic\06. Position Descritions\</vt:lpwstr>
  </property>
  <property fmtid="{D5CDD505-2E9C-101B-9397-08002B2CF9AE}" pid="21" name="cmsDocNumber">
    <vt:lpwstr>4336</vt:lpwstr>
  </property>
  <property fmtid="{D5CDD505-2E9C-101B-9397-08002B2CF9AE}" pid="22" name="cmsNextReviewDate">
    <vt:lpwstr>20-09-2020</vt:lpwstr>
  </property>
  <property fmtid="{D5CDD505-2E9C-101B-9397-08002B2CF9AE}" pid="23" name="cmsRevision">
    <vt:lpwstr>1.0</vt:lpwstr>
  </property>
  <property fmtid="{D5CDD505-2E9C-101B-9397-08002B2CF9AE}" pid="24" name="cmsRevisionDate">
    <vt:lpwstr>20-09-2019</vt:lpwstr>
  </property>
</Properties>
</file>