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652F" w14:textId="024A8ED8" w:rsidR="006661B9" w:rsidRDefault="006661B9" w:rsidP="006661B9">
      <w:pPr>
        <w:suppressAutoHyphens/>
        <w:spacing w:after="0" w:line="240" w:lineRule="auto"/>
        <w:ind w:right="-46"/>
        <w:rPr>
          <w:rFonts w:eastAsia="Times New Roman" w:cs="Arial"/>
          <w:b/>
        </w:rPr>
      </w:pPr>
      <w:r>
        <w:rPr>
          <w:rFonts w:eastAsia="Times New Roman" w:cs="Arial"/>
          <w:b/>
          <w:spacing w:val="-3"/>
        </w:rPr>
        <w:t>Westvic Staffing Solutions</w:t>
      </w:r>
      <w:r>
        <w:rPr>
          <w:rFonts w:eastAsia="Times New Roman" w:cs="Arial"/>
          <w:spacing w:val="-3"/>
        </w:rPr>
        <w:t xml:space="preserve"> Apprenticeship Employment Network Operations originated in 1984 as a not for profit, </w:t>
      </w:r>
      <w:r w:rsidR="00776948">
        <w:rPr>
          <w:rFonts w:eastAsia="Times New Roman" w:cs="Arial"/>
          <w:spacing w:val="-3"/>
        </w:rPr>
        <w:t>community-based</w:t>
      </w:r>
      <w:r>
        <w:rPr>
          <w:rFonts w:eastAsia="Times New Roman" w:cs="Arial"/>
          <w:spacing w:val="-3"/>
        </w:rPr>
        <w:t xml:space="preserve"> company and has since evolved as a leading regional provider of employment and training services throughout Victoria.</w:t>
      </w:r>
    </w:p>
    <w:p w14:paraId="4572B023" w14:textId="77777777" w:rsidR="006661B9" w:rsidRDefault="006661B9" w:rsidP="006661B9">
      <w:pPr>
        <w:suppressAutoHyphens/>
        <w:spacing w:after="0" w:line="240" w:lineRule="auto"/>
        <w:ind w:right="-46"/>
        <w:jc w:val="both"/>
        <w:rPr>
          <w:rFonts w:eastAsia="Times New Roman" w:cs="Arial"/>
          <w:spacing w:val="-3"/>
        </w:rPr>
      </w:pPr>
    </w:p>
    <w:p w14:paraId="5BDC166A" w14:textId="77777777" w:rsidR="006661B9" w:rsidRDefault="006661B9" w:rsidP="006661B9">
      <w:pPr>
        <w:suppressAutoHyphens/>
        <w:spacing w:after="0" w:line="240" w:lineRule="auto"/>
        <w:ind w:right="-46"/>
        <w:jc w:val="both"/>
        <w:rPr>
          <w:rFonts w:eastAsia="Times New Roman" w:cs="Arial"/>
          <w:spacing w:val="-3"/>
        </w:rPr>
      </w:pPr>
      <w:r>
        <w:rPr>
          <w:rFonts w:eastAsia="Times New Roman" w:cs="Arial"/>
          <w:spacing w:val="-3"/>
        </w:rPr>
        <w:t>Our services are professionally delivered by dedicated staff, committed to:</w:t>
      </w:r>
    </w:p>
    <w:p w14:paraId="2554C956" w14:textId="77777777" w:rsidR="006661B9" w:rsidRDefault="006661B9" w:rsidP="006661B9">
      <w:pPr>
        <w:pStyle w:val="ListParagraph"/>
        <w:numPr>
          <w:ilvl w:val="0"/>
          <w:numId w:val="6"/>
        </w:numPr>
        <w:suppressAutoHyphens/>
        <w:spacing w:before="60" w:after="0" w:line="240" w:lineRule="auto"/>
        <w:ind w:right="-46"/>
        <w:jc w:val="both"/>
        <w:rPr>
          <w:rFonts w:eastAsia="Times New Roman" w:cs="Arial"/>
          <w:spacing w:val="-3"/>
        </w:rPr>
      </w:pPr>
      <w:r>
        <w:rPr>
          <w:rFonts w:eastAsia="Times New Roman" w:cs="Arial"/>
          <w:spacing w:val="-3"/>
        </w:rPr>
        <w:t>Delivering quality employment and training services to the community</w:t>
      </w:r>
    </w:p>
    <w:p w14:paraId="40BCA024" w14:textId="77777777" w:rsidR="006661B9" w:rsidRDefault="006661B9" w:rsidP="006661B9">
      <w:pPr>
        <w:pStyle w:val="ListParagraph"/>
        <w:numPr>
          <w:ilvl w:val="0"/>
          <w:numId w:val="6"/>
        </w:numPr>
        <w:suppressAutoHyphens/>
        <w:spacing w:before="60" w:after="0" w:line="240" w:lineRule="auto"/>
        <w:ind w:right="-46"/>
        <w:jc w:val="both"/>
        <w:rPr>
          <w:rFonts w:eastAsia="Times New Roman" w:cs="Arial"/>
          <w:spacing w:val="-3"/>
        </w:rPr>
      </w:pPr>
      <w:r>
        <w:rPr>
          <w:rFonts w:eastAsia="Times New Roman" w:cs="Arial"/>
          <w:spacing w:val="-3"/>
        </w:rPr>
        <w:t>Increasing the trade and vocational training and employment capacity of the South West Region</w:t>
      </w:r>
    </w:p>
    <w:p w14:paraId="1F584BE3" w14:textId="77777777" w:rsidR="006661B9" w:rsidRDefault="006661B9" w:rsidP="006661B9">
      <w:pPr>
        <w:pStyle w:val="ListParagraph"/>
        <w:numPr>
          <w:ilvl w:val="0"/>
          <w:numId w:val="6"/>
        </w:numPr>
        <w:suppressAutoHyphens/>
        <w:spacing w:before="60" w:after="0" w:line="240" w:lineRule="auto"/>
        <w:ind w:right="-46"/>
        <w:jc w:val="both"/>
        <w:rPr>
          <w:rFonts w:eastAsia="Times New Roman" w:cs="Arial"/>
          <w:spacing w:val="-3"/>
        </w:rPr>
      </w:pPr>
      <w:r>
        <w:rPr>
          <w:rFonts w:eastAsia="Times New Roman" w:cs="Arial"/>
          <w:spacing w:val="-3"/>
        </w:rPr>
        <w:t>Providing a bridge between school and employment</w:t>
      </w:r>
    </w:p>
    <w:p w14:paraId="19640FE5" w14:textId="77777777" w:rsidR="006661B9" w:rsidRDefault="006661B9" w:rsidP="006661B9">
      <w:pPr>
        <w:suppressAutoHyphens/>
        <w:spacing w:after="0" w:line="240" w:lineRule="auto"/>
        <w:ind w:left="-284" w:right="-46"/>
        <w:jc w:val="both"/>
        <w:rPr>
          <w:rFonts w:eastAsia="Times New Roman" w:cs="Arial"/>
          <w:b/>
          <w:spacing w:val="-3"/>
        </w:rPr>
      </w:pPr>
    </w:p>
    <w:p w14:paraId="2EC28229" w14:textId="77777777" w:rsidR="006661B9" w:rsidRDefault="006661B9" w:rsidP="006661B9">
      <w:pPr>
        <w:suppressAutoHyphens/>
        <w:spacing w:after="0" w:line="240" w:lineRule="auto"/>
        <w:ind w:right="-46"/>
        <w:jc w:val="both"/>
        <w:rPr>
          <w:rFonts w:eastAsia="Times New Roman" w:cs="Arial"/>
          <w:b/>
          <w:spacing w:val="-3"/>
        </w:rPr>
      </w:pPr>
      <w:r>
        <w:rPr>
          <w:rFonts w:eastAsia="Times New Roman" w:cs="Arial"/>
          <w:b/>
          <w:spacing w:val="-3"/>
        </w:rPr>
        <w:t>What is Apprenticeship Employment Network?</w:t>
      </w:r>
    </w:p>
    <w:p w14:paraId="77081AAF" w14:textId="77777777" w:rsidR="006661B9" w:rsidRDefault="006661B9" w:rsidP="006661B9">
      <w:pPr>
        <w:suppressAutoHyphens/>
        <w:spacing w:after="0" w:line="240" w:lineRule="auto"/>
        <w:ind w:right="-46"/>
        <w:jc w:val="both"/>
        <w:rPr>
          <w:rFonts w:eastAsia="Times New Roman" w:cs="Arial"/>
          <w:spacing w:val="-3"/>
        </w:rPr>
      </w:pPr>
      <w:r>
        <w:rPr>
          <w:rFonts w:eastAsia="Times New Roman" w:cs="Arial"/>
          <w:spacing w:val="-3"/>
        </w:rPr>
        <w:t xml:space="preserve">Apprenticeship Employment Network is an arrangement whereby Westvic Staffing Solutions employs Australian Apprentices (Apprentices and Trainees) and hires them to other businesses called host employers, while they are   undertaking their training. </w:t>
      </w:r>
    </w:p>
    <w:p w14:paraId="0CF4A9D5" w14:textId="77777777" w:rsidR="006661B9" w:rsidRDefault="006661B9" w:rsidP="006661B9">
      <w:pPr>
        <w:suppressAutoHyphens/>
        <w:spacing w:after="0" w:line="240" w:lineRule="auto"/>
        <w:ind w:right="-46" w:hanging="142"/>
        <w:jc w:val="both"/>
        <w:rPr>
          <w:rFonts w:eastAsia="Times New Roman" w:cs="Arial"/>
          <w:spacing w:val="-3"/>
        </w:rPr>
      </w:pPr>
    </w:p>
    <w:p w14:paraId="21240668" w14:textId="77777777" w:rsidR="006661B9" w:rsidRDefault="006661B9" w:rsidP="006661B9">
      <w:pPr>
        <w:suppressAutoHyphens/>
        <w:spacing w:after="0" w:line="240" w:lineRule="auto"/>
        <w:ind w:right="-46"/>
        <w:jc w:val="both"/>
        <w:rPr>
          <w:rFonts w:eastAsia="Times New Roman" w:cs="Arial"/>
          <w:spacing w:val="-3"/>
        </w:rPr>
      </w:pPr>
      <w:r>
        <w:rPr>
          <w:rFonts w:eastAsia="Times New Roman" w:cs="Arial"/>
          <w:spacing w:val="-3"/>
        </w:rPr>
        <w:t xml:space="preserve">It is a unique form of labour contract in which in which Westvic Staffing Solutions (the employer) provides no work directly but does so through leasing the Apprentice / Trainee to one or more host employers. </w:t>
      </w:r>
    </w:p>
    <w:p w14:paraId="7E1675D4" w14:textId="77777777" w:rsidR="006661B9" w:rsidRDefault="006661B9" w:rsidP="006661B9">
      <w:pPr>
        <w:suppressAutoHyphens/>
        <w:spacing w:after="0" w:line="240" w:lineRule="auto"/>
        <w:ind w:right="-46" w:hanging="142"/>
        <w:jc w:val="both"/>
        <w:rPr>
          <w:rFonts w:eastAsia="Times New Roman" w:cs="Arial"/>
          <w:spacing w:val="-3"/>
        </w:rPr>
      </w:pPr>
    </w:p>
    <w:p w14:paraId="3EB3531B" w14:textId="77777777" w:rsidR="006661B9" w:rsidRDefault="006661B9" w:rsidP="006661B9">
      <w:pPr>
        <w:suppressAutoHyphens/>
        <w:spacing w:after="0" w:line="240" w:lineRule="auto"/>
        <w:ind w:right="-46"/>
        <w:jc w:val="both"/>
        <w:rPr>
          <w:rFonts w:eastAsia="Times New Roman" w:cs="Arial"/>
          <w:spacing w:val="-3"/>
        </w:rPr>
      </w:pPr>
      <w:r>
        <w:rPr>
          <w:rFonts w:eastAsia="Times New Roman" w:cs="Arial"/>
          <w:spacing w:val="-3"/>
        </w:rPr>
        <w:t>Westvic Staffing Solutions acts as the primary employer and:</w:t>
      </w:r>
    </w:p>
    <w:p w14:paraId="00880DDA" w14:textId="77777777" w:rsidR="006661B9" w:rsidRDefault="006661B9" w:rsidP="006661B9">
      <w:pPr>
        <w:pStyle w:val="ListParagraph"/>
        <w:numPr>
          <w:ilvl w:val="0"/>
          <w:numId w:val="5"/>
        </w:numPr>
        <w:tabs>
          <w:tab w:val="left" w:pos="426"/>
        </w:tabs>
        <w:suppressAutoHyphens/>
        <w:spacing w:before="60" w:after="0" w:line="240" w:lineRule="auto"/>
        <w:ind w:right="-46"/>
        <w:jc w:val="both"/>
        <w:rPr>
          <w:rFonts w:eastAsia="Times New Roman" w:cs="Arial"/>
          <w:spacing w:val="-3"/>
        </w:rPr>
      </w:pPr>
      <w:r>
        <w:rPr>
          <w:rFonts w:eastAsia="Times New Roman" w:cs="Arial"/>
          <w:spacing w:val="-3"/>
        </w:rPr>
        <w:t>Carefully selects the Australian Apprentice</w:t>
      </w:r>
    </w:p>
    <w:p w14:paraId="7E880BE7" w14:textId="77777777" w:rsidR="006661B9" w:rsidRDefault="006661B9" w:rsidP="006661B9">
      <w:pPr>
        <w:pStyle w:val="ListParagraph"/>
        <w:numPr>
          <w:ilvl w:val="0"/>
          <w:numId w:val="5"/>
        </w:numPr>
        <w:tabs>
          <w:tab w:val="left" w:pos="426"/>
        </w:tabs>
        <w:suppressAutoHyphens/>
        <w:spacing w:before="60" w:after="0" w:line="240" w:lineRule="auto"/>
        <w:ind w:right="-46"/>
        <w:jc w:val="both"/>
        <w:rPr>
          <w:rFonts w:eastAsia="Times New Roman" w:cs="Arial"/>
          <w:spacing w:val="-3"/>
        </w:rPr>
      </w:pPr>
      <w:r>
        <w:rPr>
          <w:rFonts w:eastAsia="Times New Roman" w:cs="Arial"/>
          <w:spacing w:val="-3"/>
        </w:rPr>
        <w:t>Manages the Training</w:t>
      </w:r>
    </w:p>
    <w:p w14:paraId="443DA776" w14:textId="77777777" w:rsidR="006661B9" w:rsidRDefault="006661B9" w:rsidP="006661B9">
      <w:pPr>
        <w:pStyle w:val="ListParagraph"/>
        <w:numPr>
          <w:ilvl w:val="0"/>
          <w:numId w:val="5"/>
        </w:numPr>
        <w:tabs>
          <w:tab w:val="left" w:pos="426"/>
        </w:tabs>
        <w:suppressAutoHyphens/>
        <w:spacing w:before="60" w:after="0" w:line="240" w:lineRule="auto"/>
        <w:ind w:right="-46"/>
        <w:jc w:val="both"/>
        <w:rPr>
          <w:rFonts w:eastAsia="Times New Roman" w:cs="Arial"/>
          <w:spacing w:val="-3"/>
        </w:rPr>
      </w:pPr>
      <w:r>
        <w:rPr>
          <w:rFonts w:eastAsia="Times New Roman" w:cs="Arial"/>
          <w:spacing w:val="-3"/>
        </w:rPr>
        <w:t xml:space="preserve">Takes responsibility for all administration connected with wages, allowances, superannuation, and workers compensation, personal / annual </w:t>
      </w:r>
      <w:proofErr w:type="gramStart"/>
      <w:r>
        <w:rPr>
          <w:rFonts w:eastAsia="Times New Roman" w:cs="Arial"/>
          <w:spacing w:val="-3"/>
        </w:rPr>
        <w:t>leave</w:t>
      </w:r>
      <w:proofErr w:type="gramEnd"/>
      <w:r>
        <w:rPr>
          <w:rFonts w:eastAsia="Times New Roman" w:cs="Arial"/>
          <w:spacing w:val="-3"/>
        </w:rPr>
        <w:t xml:space="preserve"> and other employment benefits.</w:t>
      </w:r>
    </w:p>
    <w:p w14:paraId="0C4E39B4" w14:textId="77777777" w:rsidR="006661B9" w:rsidRDefault="006661B9" w:rsidP="006661B9">
      <w:pPr>
        <w:pStyle w:val="ListParagraph"/>
        <w:numPr>
          <w:ilvl w:val="0"/>
          <w:numId w:val="5"/>
        </w:numPr>
        <w:tabs>
          <w:tab w:val="left" w:pos="426"/>
        </w:tabs>
        <w:suppressAutoHyphens/>
        <w:spacing w:before="60" w:after="0" w:line="240" w:lineRule="auto"/>
        <w:ind w:right="-46"/>
        <w:jc w:val="both"/>
        <w:rPr>
          <w:rFonts w:eastAsia="Times New Roman" w:cs="Arial"/>
          <w:spacing w:val="-3"/>
        </w:rPr>
      </w:pPr>
      <w:r>
        <w:rPr>
          <w:rFonts w:eastAsia="Times New Roman" w:cs="Arial"/>
          <w:spacing w:val="-3"/>
        </w:rPr>
        <w:t>Rotates the Australian Apprentice from business to business, where necessary to ensure that each Australian Apprentice receives a broad range of training and experience.</w:t>
      </w:r>
    </w:p>
    <w:p w14:paraId="30086E15" w14:textId="77777777" w:rsidR="006661B9" w:rsidRDefault="006661B9" w:rsidP="006661B9">
      <w:pPr>
        <w:tabs>
          <w:tab w:val="left" w:pos="426"/>
        </w:tabs>
        <w:suppressAutoHyphens/>
        <w:spacing w:after="0" w:line="240" w:lineRule="auto"/>
        <w:ind w:right="-46"/>
        <w:jc w:val="both"/>
        <w:rPr>
          <w:rFonts w:eastAsia="Times New Roman" w:cs="Arial"/>
          <w:spacing w:val="-3"/>
        </w:rPr>
      </w:pPr>
    </w:p>
    <w:p w14:paraId="4E73DE3D" w14:textId="77777777" w:rsidR="006661B9" w:rsidRDefault="006661B9" w:rsidP="006661B9">
      <w:pPr>
        <w:suppressAutoHyphens/>
        <w:spacing w:after="0" w:line="240" w:lineRule="auto"/>
        <w:ind w:right="-46"/>
        <w:jc w:val="both"/>
        <w:rPr>
          <w:rFonts w:eastAsia="Times New Roman" w:cs="Arial"/>
          <w:spacing w:val="-3"/>
        </w:rPr>
      </w:pPr>
      <w:r>
        <w:rPr>
          <w:rFonts w:eastAsia="Times New Roman" w:cs="Arial"/>
          <w:spacing w:val="-3"/>
        </w:rPr>
        <w:t>Australian Apprentices employed by Westvic Staffing Solutions have the security of continuing employment throughout the training period and support from their Apprentice/Trainee Consultant.</w:t>
      </w:r>
    </w:p>
    <w:p w14:paraId="4E21B65B" w14:textId="77777777" w:rsidR="006661B9" w:rsidRDefault="006661B9" w:rsidP="006661B9">
      <w:pPr>
        <w:suppressAutoHyphens/>
        <w:spacing w:after="0" w:line="240" w:lineRule="auto"/>
        <w:ind w:right="-46"/>
        <w:jc w:val="both"/>
        <w:rPr>
          <w:rFonts w:eastAsia="Times New Roman" w:cs="Arial"/>
          <w:spacing w:val="-3"/>
        </w:rPr>
      </w:pPr>
    </w:p>
    <w:p w14:paraId="7E5DA5FC" w14:textId="77777777" w:rsidR="006661B9" w:rsidRDefault="006661B9" w:rsidP="006661B9">
      <w:pPr>
        <w:suppressAutoHyphens/>
        <w:spacing w:after="0" w:line="240" w:lineRule="auto"/>
        <w:ind w:right="-46"/>
        <w:rPr>
          <w:rFonts w:eastAsia="Times New Roman" w:cs="Arial"/>
          <w:b/>
          <w:spacing w:val="-3"/>
        </w:rPr>
      </w:pPr>
      <w:r>
        <w:rPr>
          <w:rFonts w:eastAsia="Times New Roman" w:cs="Arial"/>
          <w:b/>
          <w:spacing w:val="-3"/>
        </w:rPr>
        <w:t>What is an Australian Apprenticeship / Traineeship?</w:t>
      </w:r>
    </w:p>
    <w:p w14:paraId="69B5A816" w14:textId="77777777" w:rsidR="006661B9" w:rsidRDefault="006661B9" w:rsidP="006661B9">
      <w:pPr>
        <w:suppressAutoHyphens/>
        <w:spacing w:after="0" w:line="240" w:lineRule="auto"/>
        <w:ind w:right="-46"/>
        <w:rPr>
          <w:rFonts w:eastAsia="Times New Roman" w:cs="Arial"/>
          <w:spacing w:val="-3"/>
        </w:rPr>
      </w:pPr>
      <w:r>
        <w:rPr>
          <w:rFonts w:eastAsia="Times New Roman" w:cs="Arial"/>
          <w:spacing w:val="-3"/>
        </w:rPr>
        <w:t>The Australian Apprenticeship scheme encompasses all Apprenticeships and Traineeships. They combine time at work with training and can be full time, part time or school based. Australian Apprenticeships are the best way to combine training and employment and lead to a nationally recognised qualification from certificate 2 level through to a diploma. Training can be in the form of “off the job” at a Registered Training Organisation (RTO) or delivered in the workplace.</w:t>
      </w:r>
    </w:p>
    <w:p w14:paraId="78FE316D" w14:textId="77777777" w:rsidR="006661B9" w:rsidRDefault="006661B9" w:rsidP="006661B9">
      <w:pPr>
        <w:suppressAutoHyphens/>
        <w:spacing w:after="0" w:line="240" w:lineRule="auto"/>
        <w:ind w:right="-46"/>
        <w:rPr>
          <w:rFonts w:eastAsia="Times New Roman" w:cs="Arial"/>
          <w:spacing w:val="-3"/>
        </w:rPr>
      </w:pPr>
    </w:p>
    <w:p w14:paraId="4ABB0FD8" w14:textId="77777777" w:rsidR="006661B9" w:rsidRDefault="006661B9" w:rsidP="006661B9">
      <w:pPr>
        <w:suppressAutoHyphens/>
        <w:spacing w:after="0" w:line="240" w:lineRule="auto"/>
        <w:ind w:right="-46"/>
        <w:rPr>
          <w:rFonts w:eastAsia="Times New Roman" w:cs="Arial"/>
          <w:b/>
          <w:spacing w:val="-3"/>
        </w:rPr>
      </w:pPr>
      <w:r>
        <w:rPr>
          <w:rFonts w:eastAsia="Times New Roman" w:cs="Arial"/>
          <w:b/>
          <w:spacing w:val="-3"/>
        </w:rPr>
        <w:t>What is a Training Agreement?</w:t>
      </w:r>
    </w:p>
    <w:p w14:paraId="055BA505" w14:textId="72B554C3" w:rsidR="006661B9" w:rsidRDefault="006661B9" w:rsidP="006661B9">
      <w:pPr>
        <w:suppressAutoHyphens/>
        <w:spacing w:after="0" w:line="240" w:lineRule="auto"/>
        <w:ind w:right="-46"/>
        <w:rPr>
          <w:rFonts w:eastAsia="Times New Roman" w:cs="Arial"/>
          <w:spacing w:val="-3"/>
        </w:rPr>
      </w:pPr>
      <w:r>
        <w:rPr>
          <w:rFonts w:eastAsia="Times New Roman" w:cs="Arial"/>
          <w:spacing w:val="-3"/>
        </w:rPr>
        <w:t xml:space="preserve">Australian Apprenticeships / Traineeships operate </w:t>
      </w:r>
      <w:proofErr w:type="gramStart"/>
      <w:r>
        <w:rPr>
          <w:rFonts w:eastAsia="Times New Roman" w:cs="Arial"/>
          <w:spacing w:val="-3"/>
        </w:rPr>
        <w:t>on the basis of</w:t>
      </w:r>
      <w:proofErr w:type="gramEnd"/>
      <w:r>
        <w:rPr>
          <w:rFonts w:eastAsia="Times New Roman" w:cs="Arial"/>
          <w:spacing w:val="-3"/>
        </w:rPr>
        <w:t xml:space="preserve"> a formal Training Agreement between the employer (Westvic Staffing Solutions) and the Australian Apprentice / </w:t>
      </w:r>
      <w:r w:rsidR="00776948">
        <w:rPr>
          <w:rFonts w:eastAsia="Times New Roman" w:cs="Arial"/>
          <w:spacing w:val="-3"/>
        </w:rPr>
        <w:t>Trainee and</w:t>
      </w:r>
      <w:r>
        <w:rPr>
          <w:rFonts w:eastAsia="Times New Roman" w:cs="Arial"/>
          <w:spacing w:val="-3"/>
        </w:rPr>
        <w:t xml:space="preserve"> explain the Apprentices / Trainees obligations to the employer and the employer’s obligations to the Apprentice / Trainee.</w:t>
      </w:r>
    </w:p>
    <w:p w14:paraId="27D6523C" w14:textId="77777777" w:rsidR="006661B9" w:rsidRDefault="006661B9" w:rsidP="006661B9">
      <w:pPr>
        <w:suppressAutoHyphens/>
        <w:spacing w:after="0" w:line="240" w:lineRule="auto"/>
        <w:ind w:right="-46"/>
        <w:rPr>
          <w:rFonts w:eastAsia="Times New Roman" w:cs="Arial"/>
          <w:spacing w:val="-3"/>
        </w:rPr>
      </w:pPr>
    </w:p>
    <w:p w14:paraId="641DA215" w14:textId="77777777" w:rsidR="006661B9" w:rsidRDefault="006661B9" w:rsidP="006661B9">
      <w:pPr>
        <w:spacing w:after="0" w:line="240" w:lineRule="auto"/>
      </w:pPr>
      <w:r>
        <w:rPr>
          <w:rFonts w:eastAsia="Times New Roman" w:cs="Arial"/>
          <w:spacing w:val="-3"/>
        </w:rPr>
        <w:t xml:space="preserve">Training agreements are registered with the </w:t>
      </w:r>
      <w:r>
        <w:t>Victorian Registrations and Qualifications Authority (VRQA)</w:t>
      </w:r>
    </w:p>
    <w:p w14:paraId="5FDFFB1C" w14:textId="77777777" w:rsidR="006661B9" w:rsidRDefault="006661B9" w:rsidP="006661B9">
      <w:pPr>
        <w:rPr>
          <w:rFonts w:eastAsia="Times New Roman" w:cs="Arial"/>
          <w:spacing w:val="-3"/>
        </w:rPr>
      </w:pPr>
      <w:r>
        <w:rPr>
          <w:rFonts w:eastAsia="Times New Roman" w:cs="Arial"/>
          <w:spacing w:val="-3"/>
        </w:rPr>
        <w:t xml:space="preserve">via an Australian Apprenticeship </w:t>
      </w:r>
      <w:r>
        <w:t>Support Network.</w:t>
      </w:r>
    </w:p>
    <w:p w14:paraId="5977311B" w14:textId="77777777" w:rsidR="006661B9" w:rsidRDefault="006661B9" w:rsidP="00761521">
      <w:pPr>
        <w:suppressAutoHyphens/>
        <w:spacing w:after="0" w:line="240" w:lineRule="auto"/>
        <w:ind w:right="-46"/>
        <w:rPr>
          <w:rFonts w:ascii="Arial" w:eastAsia="Times New Roman" w:hAnsi="Arial" w:cs="Arial"/>
          <w:b/>
          <w:spacing w:val="-3"/>
        </w:rPr>
      </w:pPr>
    </w:p>
    <w:p w14:paraId="429892FB" w14:textId="77777777" w:rsidR="006661B9" w:rsidRDefault="006661B9" w:rsidP="00761521">
      <w:pPr>
        <w:suppressAutoHyphens/>
        <w:spacing w:after="0" w:line="240" w:lineRule="auto"/>
        <w:ind w:right="-46"/>
        <w:rPr>
          <w:rFonts w:ascii="Arial" w:eastAsia="Times New Roman" w:hAnsi="Arial" w:cs="Arial"/>
          <w:b/>
          <w:spacing w:val="-3"/>
        </w:rPr>
      </w:pPr>
    </w:p>
    <w:p w14:paraId="5542B91E" w14:textId="77777777" w:rsidR="006661B9" w:rsidRDefault="006661B9" w:rsidP="00761521">
      <w:pPr>
        <w:suppressAutoHyphens/>
        <w:spacing w:after="0" w:line="240" w:lineRule="auto"/>
        <w:ind w:right="-46"/>
        <w:rPr>
          <w:rFonts w:ascii="Arial" w:eastAsia="Times New Roman" w:hAnsi="Arial" w:cs="Arial"/>
          <w:b/>
          <w:spacing w:val="-3"/>
        </w:rPr>
      </w:pPr>
    </w:p>
    <w:p w14:paraId="4191F9E6" w14:textId="77777777" w:rsidR="006661B9" w:rsidRDefault="006661B9" w:rsidP="00761521">
      <w:pPr>
        <w:suppressAutoHyphens/>
        <w:spacing w:after="0" w:line="240" w:lineRule="auto"/>
        <w:ind w:right="-46"/>
        <w:rPr>
          <w:rFonts w:ascii="Arial" w:eastAsia="Times New Roman" w:hAnsi="Arial" w:cs="Arial"/>
          <w:b/>
          <w:spacing w:val="-3"/>
        </w:rPr>
      </w:pPr>
    </w:p>
    <w:p w14:paraId="06347FDA" w14:textId="77777777" w:rsidR="006661B9" w:rsidRDefault="006661B9" w:rsidP="00761521">
      <w:pPr>
        <w:suppressAutoHyphens/>
        <w:spacing w:after="0" w:line="240" w:lineRule="auto"/>
        <w:ind w:right="-46"/>
        <w:rPr>
          <w:rFonts w:ascii="Arial" w:eastAsia="Times New Roman" w:hAnsi="Arial" w:cs="Arial"/>
          <w:b/>
          <w:spacing w:val="-3"/>
        </w:rPr>
      </w:pPr>
    </w:p>
    <w:p w14:paraId="1585DCD6" w14:textId="4F48675B" w:rsidR="00761521" w:rsidRPr="006661B9" w:rsidRDefault="00761521" w:rsidP="006661B9">
      <w:pPr>
        <w:suppressAutoHyphens/>
        <w:spacing w:after="0" w:line="240" w:lineRule="auto"/>
        <w:ind w:right="-46"/>
        <w:rPr>
          <w:rFonts w:ascii="Arial" w:eastAsia="Times New Roman" w:hAnsi="Arial" w:cs="Arial"/>
          <w:b/>
        </w:rPr>
      </w:pPr>
    </w:p>
    <w:p w14:paraId="00277FF9" w14:textId="6E429DEC" w:rsidR="00761521" w:rsidRPr="006661B9" w:rsidRDefault="00761521" w:rsidP="006661B9">
      <w:pPr>
        <w:rPr>
          <w:rFonts w:ascii="Arial" w:hAnsi="Arial" w:cs="Arial"/>
        </w:rPr>
      </w:pPr>
    </w:p>
    <w:tbl>
      <w:tblPr>
        <w:tblStyle w:val="TableGrid"/>
        <w:tblW w:w="10740" w:type="dxa"/>
        <w:tblLook w:val="04A0" w:firstRow="1" w:lastRow="0" w:firstColumn="1" w:lastColumn="0" w:noHBand="0" w:noVBand="1"/>
      </w:tblPr>
      <w:tblGrid>
        <w:gridCol w:w="5325"/>
        <w:gridCol w:w="5415"/>
      </w:tblGrid>
      <w:tr w:rsidR="00822203" w:rsidRPr="00976921" w14:paraId="49734A00" w14:textId="77777777" w:rsidTr="00D64FC8">
        <w:tc>
          <w:tcPr>
            <w:tcW w:w="10740" w:type="dxa"/>
            <w:gridSpan w:val="2"/>
            <w:shd w:val="clear" w:color="auto" w:fill="D9D9D9" w:themeFill="background1" w:themeFillShade="D9"/>
          </w:tcPr>
          <w:p w14:paraId="22023335" w14:textId="75B30B49" w:rsidR="00822203" w:rsidRPr="00976921" w:rsidRDefault="00822203" w:rsidP="00D64FC8">
            <w:pPr>
              <w:spacing w:before="120" w:after="120"/>
              <w:jc w:val="center"/>
              <w:rPr>
                <w:rFonts w:cs="Arial"/>
                <w:b/>
                <w:sz w:val="32"/>
                <w:szCs w:val="32"/>
              </w:rPr>
            </w:pPr>
            <w:r w:rsidRPr="00FF6489">
              <w:rPr>
                <w:rFonts w:cs="Arial"/>
                <w:b/>
                <w:sz w:val="32"/>
                <w:szCs w:val="32"/>
              </w:rPr>
              <w:t>Position Description</w:t>
            </w:r>
            <w:r>
              <w:rPr>
                <w:rFonts w:cs="Arial"/>
                <w:b/>
                <w:sz w:val="32"/>
                <w:szCs w:val="32"/>
              </w:rPr>
              <w:t xml:space="preserve"> </w:t>
            </w:r>
            <w:r w:rsidR="00F54AB9">
              <w:rPr>
                <w:rFonts w:cs="Arial"/>
                <w:b/>
                <w:sz w:val="32"/>
                <w:szCs w:val="32"/>
              </w:rPr>
              <w:t>–</w:t>
            </w:r>
            <w:r>
              <w:rPr>
                <w:rFonts w:cs="Arial"/>
                <w:b/>
                <w:sz w:val="32"/>
                <w:szCs w:val="32"/>
              </w:rPr>
              <w:t xml:space="preserve"> </w:t>
            </w:r>
            <w:r w:rsidR="00F54AB9">
              <w:rPr>
                <w:rFonts w:cs="Arial"/>
                <w:b/>
                <w:sz w:val="32"/>
                <w:szCs w:val="32"/>
              </w:rPr>
              <w:t>Customer Service Officer Trainee</w:t>
            </w:r>
          </w:p>
        </w:tc>
      </w:tr>
      <w:tr w:rsidR="00822203" w:rsidRPr="00976921" w14:paraId="66945B53" w14:textId="77777777" w:rsidTr="00D64FC8">
        <w:tc>
          <w:tcPr>
            <w:tcW w:w="10740" w:type="dxa"/>
            <w:gridSpan w:val="2"/>
            <w:shd w:val="clear" w:color="auto" w:fill="FFFFFF" w:themeFill="background1"/>
          </w:tcPr>
          <w:p w14:paraId="529FE287" w14:textId="77777777" w:rsidR="006661B9" w:rsidRPr="00C76A8E" w:rsidRDefault="006661B9" w:rsidP="006661B9">
            <w:pPr>
              <w:tabs>
                <w:tab w:val="left" w:pos="4560"/>
              </w:tabs>
              <w:spacing w:before="60" w:after="60"/>
              <w:jc w:val="both"/>
              <w:outlineLvl w:val="2"/>
              <w:rPr>
                <w:rFonts w:eastAsia="Times New Roman" w:cs="Arial"/>
                <w:color w:val="000000"/>
              </w:rPr>
            </w:pPr>
            <w:r w:rsidRPr="00C76A8E">
              <w:rPr>
                <w:rFonts w:eastAsia="Times New Roman" w:cs="Arial"/>
                <w:b/>
                <w:bCs/>
                <w:color w:val="000000"/>
                <w:lang w:val="en"/>
              </w:rPr>
              <w:t>Purpose</w:t>
            </w:r>
          </w:p>
          <w:p w14:paraId="40A72071" w14:textId="223E1F5D" w:rsidR="00E52ED7" w:rsidRPr="00822203" w:rsidRDefault="006661B9" w:rsidP="00C76A8E">
            <w:pPr>
              <w:tabs>
                <w:tab w:val="left" w:pos="4560"/>
              </w:tabs>
              <w:spacing w:before="60" w:after="60"/>
              <w:jc w:val="both"/>
              <w:outlineLvl w:val="2"/>
              <w:rPr>
                <w:color w:val="000000" w:themeColor="text1"/>
                <w:sz w:val="20"/>
                <w:szCs w:val="20"/>
              </w:rPr>
            </w:pPr>
            <w:r w:rsidRPr="00C76A8E">
              <w:rPr>
                <w:rFonts w:eastAsia="Times New Roman" w:cs="Arial"/>
                <w:color w:val="000000"/>
              </w:rPr>
              <w:t xml:space="preserve">Position Descriptions are written statements that clearly describe the duties or task to be undertaken and the responsibilities of the </w:t>
            </w:r>
            <w:r w:rsidR="00776948" w:rsidRPr="00C76A8E">
              <w:rPr>
                <w:rFonts w:eastAsia="Times New Roman" w:cs="Arial"/>
                <w:color w:val="000000"/>
              </w:rPr>
              <w:t>position</w:t>
            </w:r>
            <w:r w:rsidRPr="00C76A8E">
              <w:rPr>
                <w:rFonts w:eastAsia="Times New Roman" w:cs="Arial"/>
                <w:color w:val="000000"/>
              </w:rPr>
              <w:t>. The position description also includes information about working conditions, tools and equipment used, knowledge and skills required and Work Health and Safety responsibilities.</w:t>
            </w:r>
          </w:p>
        </w:tc>
      </w:tr>
      <w:tr w:rsidR="00822203" w:rsidRPr="00976921" w14:paraId="17FCB35B" w14:textId="77777777" w:rsidTr="00D64FC8">
        <w:tc>
          <w:tcPr>
            <w:tcW w:w="5325" w:type="dxa"/>
            <w:shd w:val="clear" w:color="auto" w:fill="D9D9D9" w:themeFill="background1" w:themeFillShade="D9"/>
          </w:tcPr>
          <w:p w14:paraId="64807BE8" w14:textId="2B3167A2" w:rsidR="00822203" w:rsidRPr="006661B9" w:rsidRDefault="00822203" w:rsidP="00D64FC8">
            <w:pPr>
              <w:tabs>
                <w:tab w:val="left" w:pos="4560"/>
              </w:tabs>
              <w:spacing w:before="60" w:after="60"/>
              <w:jc w:val="both"/>
              <w:outlineLvl w:val="2"/>
              <w:rPr>
                <w:rFonts w:ascii="Calibri" w:eastAsia="Times New Roman" w:hAnsi="Calibri" w:cs="Calibri"/>
                <w:b/>
                <w:bCs/>
                <w:color w:val="000000"/>
                <w:lang w:val="en"/>
              </w:rPr>
            </w:pPr>
            <w:r w:rsidRPr="006661B9">
              <w:rPr>
                <w:rFonts w:ascii="Calibri" w:eastAsia="Times New Roman" w:hAnsi="Calibri" w:cs="Calibri"/>
                <w:b/>
                <w:bCs/>
                <w:color w:val="000000"/>
                <w:lang w:val="en"/>
              </w:rPr>
              <w:t xml:space="preserve">Employee </w:t>
            </w:r>
            <w:r w:rsidR="00EF03D6" w:rsidRPr="006661B9">
              <w:rPr>
                <w:rFonts w:ascii="Calibri" w:eastAsia="Times New Roman" w:hAnsi="Calibri" w:cs="Calibri"/>
                <w:b/>
                <w:bCs/>
                <w:color w:val="000000"/>
                <w:lang w:val="en"/>
              </w:rPr>
              <w:t>Name</w:t>
            </w:r>
            <w:r w:rsidR="00EF03D6" w:rsidRPr="00623471">
              <w:rPr>
                <w:rFonts w:ascii="Calibri" w:eastAsia="Times New Roman" w:hAnsi="Calibri" w:cs="Calibri"/>
                <w:color w:val="000000"/>
                <w:lang w:val="en"/>
              </w:rPr>
              <w:t>:</w:t>
            </w:r>
            <w:r w:rsidRPr="00623471">
              <w:rPr>
                <w:rFonts w:ascii="Calibri" w:eastAsia="Times New Roman" w:hAnsi="Calibri" w:cs="Calibri"/>
                <w:color w:val="000000"/>
                <w:lang w:val="en"/>
              </w:rPr>
              <w:t xml:space="preserve"> </w:t>
            </w:r>
            <w:r w:rsidR="000E20DE">
              <w:rPr>
                <w:rFonts w:ascii="Calibri" w:eastAsia="Times New Roman" w:hAnsi="Calibri" w:cs="Calibri"/>
                <w:color w:val="000000"/>
                <w:lang w:val="en"/>
              </w:rPr>
              <w:t>TBC</w:t>
            </w:r>
          </w:p>
        </w:tc>
        <w:tc>
          <w:tcPr>
            <w:tcW w:w="5415" w:type="dxa"/>
            <w:shd w:val="clear" w:color="auto" w:fill="D9D9D9" w:themeFill="background1" w:themeFillShade="D9"/>
          </w:tcPr>
          <w:p w14:paraId="301E5DAE" w14:textId="59F73128" w:rsidR="00822203" w:rsidRPr="006661B9" w:rsidRDefault="00822203" w:rsidP="00D64FC8">
            <w:pPr>
              <w:tabs>
                <w:tab w:val="left" w:pos="4560"/>
              </w:tabs>
              <w:spacing w:before="60" w:after="60"/>
              <w:jc w:val="both"/>
              <w:outlineLvl w:val="2"/>
              <w:rPr>
                <w:rFonts w:ascii="Calibri" w:eastAsia="Times New Roman" w:hAnsi="Calibri" w:cs="Calibri"/>
                <w:b/>
                <w:bCs/>
                <w:color w:val="000000"/>
                <w:lang w:val="en"/>
              </w:rPr>
            </w:pPr>
            <w:r w:rsidRPr="006661B9">
              <w:rPr>
                <w:rFonts w:ascii="Calibri" w:eastAsia="Times New Roman" w:hAnsi="Calibri" w:cs="Calibri"/>
                <w:b/>
                <w:bCs/>
                <w:color w:val="000000"/>
                <w:lang w:val="en"/>
              </w:rPr>
              <w:t>Date PD Issued:</w:t>
            </w:r>
            <w:r w:rsidR="00EF03D6" w:rsidRPr="006661B9">
              <w:rPr>
                <w:rFonts w:ascii="Calibri" w:eastAsia="Times New Roman" w:hAnsi="Calibri" w:cs="Calibri"/>
                <w:b/>
                <w:bCs/>
                <w:color w:val="000000"/>
                <w:lang w:val="en"/>
              </w:rPr>
              <w:t xml:space="preserve"> </w:t>
            </w:r>
            <w:r w:rsidR="000E20DE">
              <w:rPr>
                <w:rFonts w:ascii="Calibri" w:eastAsia="Times New Roman" w:hAnsi="Calibri" w:cs="Calibri"/>
                <w:b/>
                <w:bCs/>
                <w:color w:val="000000"/>
                <w:lang w:val="en"/>
              </w:rPr>
              <w:t>September 2023</w:t>
            </w:r>
          </w:p>
        </w:tc>
      </w:tr>
      <w:tr w:rsidR="00822203" w:rsidRPr="00976921" w14:paraId="50733204" w14:textId="77777777" w:rsidTr="00D64FC8">
        <w:tc>
          <w:tcPr>
            <w:tcW w:w="10740" w:type="dxa"/>
            <w:gridSpan w:val="2"/>
            <w:shd w:val="clear" w:color="auto" w:fill="D9D9D9" w:themeFill="background1" w:themeFillShade="D9"/>
          </w:tcPr>
          <w:p w14:paraId="5479670D" w14:textId="013D3D03" w:rsidR="00822203" w:rsidRPr="006661B9" w:rsidRDefault="00822203" w:rsidP="00D64FC8">
            <w:pPr>
              <w:tabs>
                <w:tab w:val="left" w:pos="4560"/>
              </w:tabs>
              <w:spacing w:before="60" w:after="60"/>
              <w:jc w:val="both"/>
              <w:outlineLvl w:val="2"/>
              <w:rPr>
                <w:rFonts w:ascii="Calibri" w:eastAsia="Times New Roman" w:hAnsi="Calibri" w:cs="Calibri"/>
                <w:b/>
                <w:bCs/>
                <w:color w:val="000000"/>
                <w:lang w:val="en"/>
              </w:rPr>
            </w:pPr>
            <w:r w:rsidRPr="006661B9">
              <w:rPr>
                <w:rFonts w:ascii="Calibri" w:eastAsia="Times New Roman" w:hAnsi="Calibri" w:cs="Calibri"/>
                <w:b/>
                <w:bCs/>
                <w:color w:val="000000"/>
                <w:lang w:val="en"/>
              </w:rPr>
              <w:t>Position:</w:t>
            </w:r>
            <w:r w:rsidR="00EF03D6" w:rsidRPr="006661B9">
              <w:rPr>
                <w:rFonts w:ascii="Calibri" w:eastAsia="Times New Roman" w:hAnsi="Calibri" w:cs="Calibri"/>
                <w:b/>
                <w:bCs/>
                <w:color w:val="000000"/>
                <w:lang w:val="en"/>
              </w:rPr>
              <w:t xml:space="preserve"> </w:t>
            </w:r>
            <w:r w:rsidR="00EF03D6" w:rsidRPr="00623471">
              <w:rPr>
                <w:rFonts w:ascii="Calibri" w:eastAsia="Times New Roman" w:hAnsi="Calibri" w:cs="Calibri"/>
                <w:color w:val="000000"/>
                <w:lang w:val="en"/>
              </w:rPr>
              <w:t>Customer Service Officer</w:t>
            </w:r>
            <w:r w:rsidR="007F1EA9" w:rsidRPr="00623471">
              <w:rPr>
                <w:rFonts w:ascii="Calibri" w:eastAsia="Times New Roman" w:hAnsi="Calibri" w:cs="Calibri"/>
                <w:color w:val="000000"/>
                <w:lang w:val="en"/>
              </w:rPr>
              <w:t xml:space="preserve"> Trainee completing Certificate </w:t>
            </w:r>
            <w:r w:rsidR="00A613D6" w:rsidRPr="00623471">
              <w:rPr>
                <w:rFonts w:ascii="Calibri" w:eastAsia="Times New Roman" w:hAnsi="Calibri" w:cs="Calibri"/>
                <w:color w:val="000000"/>
                <w:lang w:val="en"/>
              </w:rPr>
              <w:t>III Business</w:t>
            </w:r>
          </w:p>
        </w:tc>
      </w:tr>
      <w:tr w:rsidR="00822203" w:rsidRPr="00976921" w14:paraId="0376A27D" w14:textId="77777777" w:rsidTr="00D64FC8">
        <w:tc>
          <w:tcPr>
            <w:tcW w:w="5325" w:type="dxa"/>
            <w:shd w:val="clear" w:color="auto" w:fill="D9D9D9" w:themeFill="background1" w:themeFillShade="D9"/>
          </w:tcPr>
          <w:p w14:paraId="6E52AA8D" w14:textId="4B0B05F0" w:rsidR="00822203" w:rsidRPr="006661B9" w:rsidRDefault="001B3A2F" w:rsidP="00D64FC8">
            <w:pPr>
              <w:tabs>
                <w:tab w:val="left" w:pos="4560"/>
              </w:tabs>
              <w:spacing w:before="60" w:after="60"/>
              <w:jc w:val="both"/>
              <w:outlineLvl w:val="2"/>
              <w:rPr>
                <w:rFonts w:ascii="Calibri" w:eastAsia="Times New Roman" w:hAnsi="Calibri" w:cs="Calibri"/>
                <w:b/>
                <w:bCs/>
                <w:color w:val="000000"/>
                <w:lang w:val="en"/>
              </w:rPr>
            </w:pPr>
            <w:r w:rsidRPr="006661B9">
              <w:rPr>
                <w:rFonts w:ascii="Calibri" w:eastAsia="Times New Roman" w:hAnsi="Calibri" w:cs="Calibri"/>
                <w:b/>
                <w:bCs/>
                <w:color w:val="000000"/>
                <w:lang w:val="en"/>
              </w:rPr>
              <w:t>Branch</w:t>
            </w:r>
            <w:r w:rsidR="00822203" w:rsidRPr="006661B9">
              <w:rPr>
                <w:rFonts w:ascii="Calibri" w:eastAsia="Times New Roman" w:hAnsi="Calibri" w:cs="Calibri"/>
                <w:b/>
                <w:bCs/>
                <w:color w:val="000000"/>
                <w:lang w:val="en"/>
              </w:rPr>
              <w:t>:</w:t>
            </w:r>
            <w:r w:rsidR="001E5090" w:rsidRPr="006661B9">
              <w:rPr>
                <w:rFonts w:ascii="Calibri" w:eastAsia="Times New Roman" w:hAnsi="Calibri" w:cs="Calibri"/>
                <w:b/>
                <w:bCs/>
                <w:color w:val="000000"/>
                <w:lang w:val="en"/>
              </w:rPr>
              <w:t xml:space="preserve"> </w:t>
            </w:r>
            <w:r w:rsidR="00B16229" w:rsidRPr="00B16229">
              <w:rPr>
                <w:rFonts w:ascii="Calibri" w:eastAsia="Times New Roman" w:hAnsi="Calibri" w:cs="Calibri"/>
                <w:color w:val="000000"/>
                <w:lang w:val="en"/>
              </w:rPr>
              <w:t>Keilor East</w:t>
            </w:r>
          </w:p>
        </w:tc>
        <w:tc>
          <w:tcPr>
            <w:tcW w:w="5415" w:type="dxa"/>
            <w:shd w:val="clear" w:color="auto" w:fill="D9D9D9" w:themeFill="background1" w:themeFillShade="D9"/>
          </w:tcPr>
          <w:p w14:paraId="7465E106" w14:textId="388A29F6" w:rsidR="00822203" w:rsidRPr="006661B9" w:rsidRDefault="00822203" w:rsidP="00D64FC8">
            <w:pPr>
              <w:tabs>
                <w:tab w:val="left" w:pos="4560"/>
              </w:tabs>
              <w:spacing w:before="60" w:after="60"/>
              <w:jc w:val="both"/>
              <w:outlineLvl w:val="2"/>
              <w:rPr>
                <w:rFonts w:ascii="Calibri" w:eastAsia="Times New Roman" w:hAnsi="Calibri" w:cs="Calibri"/>
                <w:b/>
                <w:bCs/>
                <w:color w:val="000000"/>
                <w:lang w:val="en"/>
              </w:rPr>
            </w:pPr>
            <w:r w:rsidRPr="006661B9">
              <w:rPr>
                <w:rFonts w:ascii="Calibri" w:eastAsia="Times New Roman" w:hAnsi="Calibri" w:cs="Calibri"/>
                <w:b/>
                <w:bCs/>
                <w:color w:val="000000"/>
                <w:lang w:val="en"/>
              </w:rPr>
              <w:t>Supervisor:</w:t>
            </w:r>
            <w:r w:rsidR="00A71A3D" w:rsidRPr="006661B9">
              <w:rPr>
                <w:rFonts w:ascii="Calibri" w:eastAsia="Times New Roman" w:hAnsi="Calibri" w:cs="Calibri"/>
                <w:b/>
                <w:bCs/>
                <w:color w:val="000000"/>
                <w:lang w:val="en"/>
              </w:rPr>
              <w:t xml:space="preserve"> </w:t>
            </w:r>
            <w:r w:rsidR="00B16229" w:rsidRPr="00B16229">
              <w:rPr>
                <w:rFonts w:ascii="Calibri" w:eastAsia="Times New Roman" w:hAnsi="Calibri" w:cs="Calibri"/>
                <w:color w:val="000000"/>
                <w:lang w:val="en"/>
              </w:rPr>
              <w:t>Tina Ballos</w:t>
            </w:r>
          </w:p>
        </w:tc>
      </w:tr>
      <w:tr w:rsidR="00822203" w:rsidRPr="00976921" w14:paraId="496E1800" w14:textId="77777777" w:rsidTr="00D64FC8">
        <w:tc>
          <w:tcPr>
            <w:tcW w:w="10740" w:type="dxa"/>
            <w:gridSpan w:val="2"/>
            <w:shd w:val="clear" w:color="auto" w:fill="D9D9D9" w:themeFill="background1" w:themeFillShade="D9"/>
          </w:tcPr>
          <w:p w14:paraId="794439E6" w14:textId="4729635C" w:rsidR="00822203" w:rsidRPr="006661B9" w:rsidRDefault="001B3A2F" w:rsidP="00D64FC8">
            <w:pPr>
              <w:tabs>
                <w:tab w:val="left" w:pos="4560"/>
              </w:tabs>
              <w:spacing w:before="60" w:after="60"/>
              <w:jc w:val="both"/>
              <w:outlineLvl w:val="2"/>
              <w:rPr>
                <w:rFonts w:ascii="Calibri" w:eastAsia="Times New Roman" w:hAnsi="Calibri" w:cs="Calibri"/>
                <w:b/>
                <w:bCs/>
                <w:color w:val="000000"/>
                <w:lang w:val="en"/>
              </w:rPr>
            </w:pPr>
            <w:r w:rsidRPr="006661B9">
              <w:rPr>
                <w:rFonts w:ascii="Calibri" w:eastAsia="Times New Roman" w:hAnsi="Calibri" w:cs="Calibri"/>
                <w:b/>
                <w:bCs/>
                <w:color w:val="000000"/>
                <w:lang w:val="en"/>
              </w:rPr>
              <w:t>Branch</w:t>
            </w:r>
            <w:r w:rsidR="00822203" w:rsidRPr="006661B9">
              <w:rPr>
                <w:rFonts w:ascii="Calibri" w:eastAsia="Times New Roman" w:hAnsi="Calibri" w:cs="Calibri"/>
                <w:b/>
                <w:bCs/>
                <w:color w:val="000000"/>
                <w:lang w:val="en"/>
              </w:rPr>
              <w:t xml:space="preserve"> Addres</w:t>
            </w:r>
            <w:r w:rsidR="00C075FD">
              <w:rPr>
                <w:rFonts w:ascii="Calibri" w:eastAsia="Times New Roman" w:hAnsi="Calibri" w:cs="Calibri"/>
                <w:b/>
                <w:bCs/>
                <w:color w:val="000000"/>
                <w:lang w:val="en"/>
              </w:rPr>
              <w:t>s:</w:t>
            </w:r>
            <w:r w:rsidR="009343B6">
              <w:rPr>
                <w:rFonts w:ascii="Calibri" w:eastAsia="Times New Roman" w:hAnsi="Calibri" w:cs="Calibri"/>
                <w:b/>
                <w:bCs/>
                <w:color w:val="000000"/>
                <w:lang w:val="en"/>
              </w:rPr>
              <w:t xml:space="preserve"> </w:t>
            </w:r>
            <w:r w:rsidR="009343B6" w:rsidRPr="009343B6">
              <w:rPr>
                <w:rFonts w:ascii="Calibri" w:eastAsia="Times New Roman" w:hAnsi="Calibri" w:cs="Calibri"/>
                <w:color w:val="000000"/>
                <w:lang w:val="en"/>
              </w:rPr>
              <w:t>53 Wyong St</w:t>
            </w:r>
            <w:r w:rsidR="00A35B42">
              <w:rPr>
                <w:rFonts w:ascii="Calibri" w:eastAsia="Times New Roman" w:hAnsi="Calibri" w:cs="Calibri"/>
                <w:color w:val="000000"/>
                <w:lang w:val="en"/>
              </w:rPr>
              <w:t>,</w:t>
            </w:r>
            <w:r w:rsidR="009343B6" w:rsidRPr="009343B6">
              <w:rPr>
                <w:rFonts w:ascii="Calibri" w:eastAsia="Times New Roman" w:hAnsi="Calibri" w:cs="Calibri"/>
                <w:color w:val="000000"/>
                <w:lang w:val="en"/>
              </w:rPr>
              <w:t xml:space="preserve"> Keilor East VIC 3033</w:t>
            </w:r>
          </w:p>
        </w:tc>
      </w:tr>
      <w:tr w:rsidR="00822203" w:rsidRPr="00976921" w14:paraId="30F41739" w14:textId="77777777" w:rsidTr="00D64FC8">
        <w:tc>
          <w:tcPr>
            <w:tcW w:w="10740" w:type="dxa"/>
            <w:gridSpan w:val="2"/>
            <w:shd w:val="clear" w:color="auto" w:fill="D9D9D9" w:themeFill="background1" w:themeFillShade="D9"/>
          </w:tcPr>
          <w:p w14:paraId="1F9BA420" w14:textId="20737CF1" w:rsidR="00822203" w:rsidRPr="006661B9" w:rsidRDefault="00822203" w:rsidP="00D64FC8">
            <w:pPr>
              <w:tabs>
                <w:tab w:val="left" w:pos="4560"/>
              </w:tabs>
              <w:spacing w:before="60" w:after="60"/>
              <w:jc w:val="both"/>
              <w:outlineLvl w:val="2"/>
              <w:rPr>
                <w:rFonts w:ascii="Calibri" w:eastAsia="Times New Roman" w:hAnsi="Calibri" w:cs="Calibri"/>
                <w:b/>
                <w:bCs/>
                <w:color w:val="000000"/>
                <w:lang w:val="en"/>
              </w:rPr>
            </w:pPr>
            <w:r w:rsidRPr="006661B9">
              <w:rPr>
                <w:rFonts w:ascii="Calibri" w:eastAsia="Times New Roman" w:hAnsi="Calibri" w:cs="Calibri"/>
                <w:b/>
                <w:bCs/>
                <w:color w:val="000000"/>
                <w:lang w:val="en"/>
              </w:rPr>
              <w:t>Westvic Staffing Solutions Apprentice/Trainee Consultant:</w:t>
            </w:r>
            <w:r w:rsidR="00116ACD" w:rsidRPr="006661B9">
              <w:rPr>
                <w:rFonts w:ascii="Calibri" w:eastAsia="Times New Roman" w:hAnsi="Calibri" w:cs="Calibri"/>
                <w:b/>
                <w:bCs/>
                <w:color w:val="000000"/>
                <w:lang w:val="en"/>
              </w:rPr>
              <w:t xml:space="preserve"> </w:t>
            </w:r>
            <w:r w:rsidR="00C075FD" w:rsidRPr="009343B6">
              <w:rPr>
                <w:rFonts w:ascii="Calibri" w:eastAsia="Times New Roman" w:hAnsi="Calibri" w:cs="Calibri"/>
                <w:color w:val="000000"/>
                <w:lang w:val="en"/>
              </w:rPr>
              <w:t>Murray Fielding</w:t>
            </w:r>
          </w:p>
        </w:tc>
      </w:tr>
      <w:tr w:rsidR="00822203" w:rsidRPr="00976921" w14:paraId="25B12643" w14:textId="77777777" w:rsidTr="00D64FC8">
        <w:tc>
          <w:tcPr>
            <w:tcW w:w="10740" w:type="dxa"/>
            <w:gridSpan w:val="2"/>
            <w:shd w:val="clear" w:color="auto" w:fill="FFFFFF" w:themeFill="background1"/>
          </w:tcPr>
          <w:p w14:paraId="448F6CFB" w14:textId="77777777" w:rsidR="00822203" w:rsidRPr="00C76A8E" w:rsidRDefault="00822203" w:rsidP="00D64FC8">
            <w:pPr>
              <w:tabs>
                <w:tab w:val="left" w:pos="4560"/>
              </w:tabs>
              <w:spacing w:before="60" w:after="60"/>
              <w:jc w:val="both"/>
              <w:outlineLvl w:val="2"/>
              <w:rPr>
                <w:rFonts w:ascii="Calibri" w:eastAsia="Times New Roman" w:hAnsi="Calibri" w:cs="Calibri"/>
                <w:b/>
                <w:bCs/>
                <w:color w:val="000000"/>
                <w:lang w:val="en"/>
              </w:rPr>
            </w:pPr>
            <w:r w:rsidRPr="00C76A8E">
              <w:rPr>
                <w:rFonts w:ascii="Calibri" w:eastAsia="Times New Roman" w:hAnsi="Calibri" w:cs="Calibri"/>
                <w:b/>
                <w:bCs/>
                <w:color w:val="000000"/>
                <w:lang w:val="en"/>
              </w:rPr>
              <w:t>Duties of Position:</w:t>
            </w:r>
          </w:p>
          <w:p w14:paraId="6B187E46" w14:textId="4445EC7B" w:rsidR="00C76A8E" w:rsidRPr="00C76A8E" w:rsidRDefault="007F1EA9" w:rsidP="00C76A8E">
            <w:pPr>
              <w:tabs>
                <w:tab w:val="left" w:pos="4560"/>
              </w:tabs>
              <w:spacing w:before="60" w:after="60"/>
              <w:jc w:val="both"/>
              <w:outlineLvl w:val="2"/>
              <w:rPr>
                <w:rFonts w:ascii="Calibri" w:eastAsia="Times New Roman" w:hAnsi="Calibri" w:cs="Calibri"/>
                <w:bCs/>
                <w:color w:val="000000"/>
                <w:lang w:val="en"/>
              </w:rPr>
            </w:pPr>
            <w:r w:rsidRPr="00C76A8E">
              <w:rPr>
                <w:rFonts w:ascii="Calibri" w:eastAsia="Times New Roman" w:hAnsi="Calibri" w:cs="Calibri"/>
                <w:bCs/>
                <w:color w:val="000000"/>
                <w:lang w:val="en"/>
              </w:rPr>
              <w:t>Trainee Customer Service Officer</w:t>
            </w:r>
            <w:r w:rsidR="00505B8A" w:rsidRPr="00C76A8E">
              <w:rPr>
                <w:rFonts w:ascii="Calibri" w:eastAsia="Times New Roman" w:hAnsi="Calibri" w:cs="Calibri"/>
                <w:bCs/>
                <w:color w:val="000000"/>
                <w:lang w:val="en"/>
              </w:rPr>
              <w:t>s</w:t>
            </w:r>
            <w:r w:rsidRPr="00C76A8E">
              <w:rPr>
                <w:rFonts w:ascii="Calibri" w:eastAsia="Times New Roman" w:hAnsi="Calibri" w:cs="Calibri"/>
                <w:bCs/>
                <w:color w:val="000000"/>
                <w:lang w:val="en"/>
              </w:rPr>
              <w:t xml:space="preserve"> will learn to undertake a range of functions to contribute to the smooth operation of the day to day running </w:t>
            </w:r>
            <w:r w:rsidR="00505B8A" w:rsidRPr="00C76A8E">
              <w:rPr>
                <w:rFonts w:ascii="Calibri" w:eastAsia="Times New Roman" w:hAnsi="Calibri" w:cs="Calibri"/>
                <w:bCs/>
                <w:color w:val="000000"/>
                <w:lang w:val="en"/>
              </w:rPr>
              <w:t>of</w:t>
            </w:r>
            <w:r w:rsidRPr="00C76A8E">
              <w:rPr>
                <w:rFonts w:ascii="Calibri" w:eastAsia="Times New Roman" w:hAnsi="Calibri" w:cs="Calibri"/>
                <w:bCs/>
                <w:color w:val="000000"/>
                <w:lang w:val="en"/>
              </w:rPr>
              <w:t xml:space="preserve"> the Branch.  </w:t>
            </w:r>
          </w:p>
        </w:tc>
      </w:tr>
      <w:tr w:rsidR="00822203" w:rsidRPr="00976921" w14:paraId="08633454" w14:textId="77777777" w:rsidTr="00D64FC8">
        <w:tc>
          <w:tcPr>
            <w:tcW w:w="10740" w:type="dxa"/>
            <w:gridSpan w:val="2"/>
            <w:shd w:val="clear" w:color="auto" w:fill="FFFFFF" w:themeFill="background1"/>
          </w:tcPr>
          <w:p w14:paraId="1815A24C" w14:textId="77777777" w:rsidR="00822203" w:rsidRPr="00C76A8E" w:rsidRDefault="00822203" w:rsidP="00D64FC8">
            <w:pPr>
              <w:tabs>
                <w:tab w:val="left" w:pos="4560"/>
              </w:tabs>
              <w:spacing w:before="60" w:after="60"/>
              <w:jc w:val="both"/>
              <w:outlineLvl w:val="2"/>
              <w:rPr>
                <w:rFonts w:ascii="Calibri" w:eastAsia="Times New Roman" w:hAnsi="Calibri" w:cs="Calibri"/>
                <w:b/>
                <w:bCs/>
                <w:color w:val="000000"/>
                <w:lang w:val="en"/>
              </w:rPr>
            </w:pPr>
            <w:r w:rsidRPr="00C76A8E">
              <w:rPr>
                <w:rFonts w:ascii="Calibri" w:eastAsia="Times New Roman" w:hAnsi="Calibri" w:cs="Calibri"/>
                <w:b/>
                <w:bCs/>
                <w:color w:val="000000"/>
                <w:lang w:val="en"/>
              </w:rPr>
              <w:t>Tasks Involved:</w:t>
            </w:r>
          </w:p>
          <w:p w14:paraId="227E4B39" w14:textId="77777777" w:rsidR="007F1EA9" w:rsidRPr="00C76A8E" w:rsidRDefault="007F1EA9" w:rsidP="007F1EA9">
            <w:pPr>
              <w:numPr>
                <w:ilvl w:val="0"/>
                <w:numId w:val="9"/>
              </w:numPr>
              <w:spacing w:before="60" w:after="60"/>
              <w:rPr>
                <w:rFonts w:ascii="Calibri" w:eastAsia="Times New Roman" w:hAnsi="Calibri" w:cs="Calibri"/>
                <w:color w:val="000000"/>
                <w:lang w:val="en"/>
              </w:rPr>
            </w:pPr>
            <w:r w:rsidRPr="00C76A8E">
              <w:rPr>
                <w:rFonts w:ascii="Calibri" w:eastAsia="Times New Roman" w:hAnsi="Calibri" w:cs="Calibri"/>
                <w:color w:val="000000"/>
                <w:lang w:val="en"/>
              </w:rPr>
              <w:t>Strong level of customer service skills</w:t>
            </w:r>
          </w:p>
          <w:p w14:paraId="621894A2" w14:textId="7261CDC4" w:rsidR="007F1EA9" w:rsidRPr="00C76A8E" w:rsidRDefault="007F1EA9" w:rsidP="007F1EA9">
            <w:pPr>
              <w:numPr>
                <w:ilvl w:val="0"/>
                <w:numId w:val="9"/>
              </w:numPr>
              <w:spacing w:before="60" w:after="60"/>
              <w:rPr>
                <w:rFonts w:ascii="Calibri" w:eastAsia="Times New Roman" w:hAnsi="Calibri" w:cs="Calibri"/>
                <w:color w:val="000000"/>
                <w:lang w:val="en"/>
              </w:rPr>
            </w:pPr>
            <w:r w:rsidRPr="00C76A8E">
              <w:rPr>
                <w:rFonts w:ascii="Calibri" w:eastAsia="Times New Roman" w:hAnsi="Calibri" w:cs="Calibri"/>
                <w:color w:val="000000"/>
                <w:lang w:val="en"/>
              </w:rPr>
              <w:t>An ability to confidently talk to customers face to face or over the telephone</w:t>
            </w:r>
          </w:p>
          <w:p w14:paraId="640AFD44" w14:textId="0902E9EB" w:rsidR="007F1EA9" w:rsidRPr="00C76A8E" w:rsidRDefault="007F1EA9" w:rsidP="007F1EA9">
            <w:pPr>
              <w:numPr>
                <w:ilvl w:val="0"/>
                <w:numId w:val="9"/>
              </w:numPr>
              <w:spacing w:before="60" w:after="60"/>
              <w:rPr>
                <w:rFonts w:ascii="Calibri" w:eastAsia="Times New Roman" w:hAnsi="Calibri" w:cs="Calibri"/>
                <w:color w:val="000000"/>
                <w:lang w:val="en"/>
              </w:rPr>
            </w:pPr>
            <w:r w:rsidRPr="00C76A8E">
              <w:rPr>
                <w:rFonts w:ascii="Calibri" w:eastAsia="Times New Roman" w:hAnsi="Calibri" w:cs="Calibri"/>
                <w:color w:val="000000"/>
                <w:lang w:val="en"/>
              </w:rPr>
              <w:t>Identify customers’ needs and help them reach their goals by offering relevant banking solutions</w:t>
            </w:r>
          </w:p>
          <w:p w14:paraId="14A3018F" w14:textId="4ED138CC" w:rsidR="007F1EA9" w:rsidRPr="00C76A8E" w:rsidRDefault="007F1EA9" w:rsidP="007F1EA9">
            <w:pPr>
              <w:numPr>
                <w:ilvl w:val="0"/>
                <w:numId w:val="9"/>
              </w:numPr>
              <w:spacing w:before="60" w:after="60"/>
              <w:rPr>
                <w:rFonts w:ascii="Calibri" w:eastAsia="Times New Roman" w:hAnsi="Calibri" w:cs="Calibri"/>
                <w:color w:val="000000"/>
                <w:lang w:val="en"/>
              </w:rPr>
            </w:pPr>
            <w:r w:rsidRPr="00C76A8E">
              <w:rPr>
                <w:rFonts w:ascii="Calibri" w:eastAsia="Times New Roman" w:hAnsi="Calibri" w:cs="Calibri"/>
                <w:color w:val="000000"/>
                <w:lang w:val="en"/>
              </w:rPr>
              <w:t>Deliver core banking services</w:t>
            </w:r>
          </w:p>
          <w:p w14:paraId="5FF38E5C" w14:textId="77777777" w:rsidR="007F1EA9" w:rsidRPr="00C76A8E" w:rsidRDefault="007F1EA9" w:rsidP="007F1EA9">
            <w:pPr>
              <w:numPr>
                <w:ilvl w:val="0"/>
                <w:numId w:val="9"/>
              </w:numPr>
              <w:spacing w:before="60" w:after="60"/>
              <w:rPr>
                <w:rFonts w:ascii="Calibri" w:eastAsia="Times New Roman" w:hAnsi="Calibri" w:cs="Calibri"/>
                <w:color w:val="000000"/>
                <w:lang w:val="en"/>
              </w:rPr>
            </w:pPr>
            <w:r w:rsidRPr="00C76A8E">
              <w:rPr>
                <w:rFonts w:ascii="Calibri" w:eastAsia="Times New Roman" w:hAnsi="Calibri" w:cs="Calibri"/>
                <w:color w:val="000000"/>
                <w:lang w:val="en"/>
              </w:rPr>
              <w:t>Selling products and services directly to consumers</w:t>
            </w:r>
          </w:p>
          <w:p w14:paraId="1DA9568F" w14:textId="4B385317" w:rsidR="007F1EA9" w:rsidRPr="00C76A8E" w:rsidRDefault="007F1EA9" w:rsidP="007F1EA9">
            <w:pPr>
              <w:numPr>
                <w:ilvl w:val="0"/>
                <w:numId w:val="9"/>
              </w:numPr>
              <w:spacing w:before="60" w:after="60"/>
              <w:rPr>
                <w:rFonts w:ascii="Calibri" w:eastAsia="Times New Roman" w:hAnsi="Calibri" w:cs="Calibri"/>
                <w:color w:val="000000"/>
                <w:lang w:val="en"/>
              </w:rPr>
            </w:pPr>
            <w:r w:rsidRPr="00C76A8E">
              <w:rPr>
                <w:rFonts w:ascii="Calibri" w:eastAsia="Times New Roman" w:hAnsi="Calibri" w:cs="Calibri"/>
                <w:color w:val="000000"/>
                <w:lang w:val="en"/>
              </w:rPr>
              <w:t>Completing standard bank transactions, as well as common product and services.</w:t>
            </w:r>
          </w:p>
          <w:p w14:paraId="046A7E73" w14:textId="77777777" w:rsidR="007F1EA9" w:rsidRPr="00C76A8E" w:rsidRDefault="007F1EA9" w:rsidP="007F1EA9">
            <w:pPr>
              <w:numPr>
                <w:ilvl w:val="0"/>
                <w:numId w:val="9"/>
              </w:numPr>
              <w:spacing w:before="60" w:after="60"/>
              <w:rPr>
                <w:rFonts w:ascii="Calibri" w:eastAsia="Times New Roman" w:hAnsi="Calibri" w:cs="Calibri"/>
                <w:color w:val="000000"/>
                <w:lang w:val="en"/>
              </w:rPr>
            </w:pPr>
            <w:r w:rsidRPr="00C76A8E">
              <w:rPr>
                <w:rFonts w:ascii="Calibri" w:eastAsia="Times New Roman" w:hAnsi="Calibri" w:cs="Calibri"/>
                <w:color w:val="000000"/>
                <w:lang w:val="en"/>
              </w:rPr>
              <w:t>Mastering basic math</w:t>
            </w:r>
          </w:p>
          <w:p w14:paraId="4B7CC107" w14:textId="0481B4BC" w:rsidR="007F1EA9" w:rsidRPr="00C76A8E" w:rsidRDefault="007F1EA9" w:rsidP="007F1EA9">
            <w:pPr>
              <w:numPr>
                <w:ilvl w:val="0"/>
                <w:numId w:val="9"/>
              </w:numPr>
              <w:spacing w:before="60" w:after="60"/>
              <w:rPr>
                <w:rFonts w:ascii="Calibri" w:eastAsia="Times New Roman" w:hAnsi="Calibri" w:cs="Calibri"/>
                <w:color w:val="000000"/>
                <w:lang w:val="en"/>
              </w:rPr>
            </w:pPr>
            <w:r w:rsidRPr="00C76A8E">
              <w:rPr>
                <w:rFonts w:ascii="Calibri" w:eastAsia="Times New Roman" w:hAnsi="Calibri" w:cs="Calibri"/>
                <w:color w:val="000000"/>
                <w:lang w:val="en"/>
              </w:rPr>
              <w:t>Working with various types of technology and software</w:t>
            </w:r>
          </w:p>
          <w:p w14:paraId="4C7F74FC" w14:textId="271F3B0D" w:rsidR="007F1EA9" w:rsidRPr="00C76A8E" w:rsidRDefault="007F1EA9" w:rsidP="007F1EA9">
            <w:pPr>
              <w:numPr>
                <w:ilvl w:val="0"/>
                <w:numId w:val="9"/>
              </w:numPr>
              <w:spacing w:before="60" w:after="60"/>
              <w:rPr>
                <w:rFonts w:ascii="Calibri" w:eastAsia="Times New Roman" w:hAnsi="Calibri" w:cs="Calibri"/>
                <w:color w:val="000000"/>
                <w:lang w:val="en"/>
              </w:rPr>
            </w:pPr>
            <w:r w:rsidRPr="00C76A8E">
              <w:rPr>
                <w:rFonts w:ascii="Calibri" w:eastAsia="Times New Roman" w:hAnsi="Calibri" w:cs="Calibri"/>
                <w:color w:val="000000"/>
                <w:lang w:val="en"/>
              </w:rPr>
              <w:t>Support the Branch’s execution of strategies to grow loans and deposits</w:t>
            </w:r>
          </w:p>
          <w:p w14:paraId="61BA0894" w14:textId="55D753E9" w:rsidR="007F1EA9" w:rsidRDefault="007F1EA9" w:rsidP="00F27A03">
            <w:pPr>
              <w:numPr>
                <w:ilvl w:val="0"/>
                <w:numId w:val="9"/>
              </w:numPr>
              <w:spacing w:before="60" w:after="60"/>
              <w:rPr>
                <w:rFonts w:ascii="Calibri" w:eastAsia="Times New Roman" w:hAnsi="Calibri" w:cs="Calibri"/>
                <w:color w:val="000000"/>
                <w:lang w:val="en"/>
              </w:rPr>
            </w:pPr>
            <w:r w:rsidRPr="00C76A8E">
              <w:rPr>
                <w:rFonts w:ascii="Calibri" w:eastAsia="Times New Roman" w:hAnsi="Calibri" w:cs="Calibri"/>
                <w:color w:val="000000"/>
                <w:lang w:val="en"/>
              </w:rPr>
              <w:t xml:space="preserve">Actively promote the Banks products and services in the </w:t>
            </w:r>
            <w:r w:rsidR="00B16229" w:rsidRPr="00C76A8E">
              <w:rPr>
                <w:rFonts w:ascii="Calibri" w:eastAsia="Times New Roman" w:hAnsi="Calibri" w:cs="Calibri"/>
                <w:color w:val="000000"/>
                <w:lang w:val="en"/>
              </w:rPr>
              <w:t>marketplace</w:t>
            </w:r>
            <w:r w:rsidRPr="00C76A8E">
              <w:rPr>
                <w:rFonts w:ascii="Calibri" w:eastAsia="Times New Roman" w:hAnsi="Calibri" w:cs="Calibri"/>
                <w:color w:val="000000"/>
                <w:lang w:val="en"/>
              </w:rPr>
              <w:t xml:space="preserve"> and have an involvement in the local community</w:t>
            </w:r>
          </w:p>
          <w:p w14:paraId="783C8158" w14:textId="5BBFAA87" w:rsidR="00434AB0" w:rsidRDefault="00434AB0" w:rsidP="00F27A03">
            <w:pPr>
              <w:numPr>
                <w:ilvl w:val="0"/>
                <w:numId w:val="9"/>
              </w:numPr>
              <w:spacing w:before="60" w:after="60"/>
              <w:rPr>
                <w:rFonts w:ascii="Calibri" w:eastAsia="Times New Roman" w:hAnsi="Calibri" w:cs="Calibri"/>
                <w:color w:val="000000"/>
                <w:lang w:val="en"/>
              </w:rPr>
            </w:pPr>
            <w:r>
              <w:rPr>
                <w:rFonts w:ascii="Calibri" w:eastAsia="Times New Roman" w:hAnsi="Calibri" w:cs="Calibri"/>
                <w:color w:val="000000"/>
                <w:lang w:val="en"/>
              </w:rPr>
              <w:t xml:space="preserve">From time to time attending a community event outside of regular business hours may be required </w:t>
            </w:r>
          </w:p>
          <w:p w14:paraId="62FDF29B" w14:textId="54259E87" w:rsidR="00434AB0" w:rsidRDefault="00434AB0" w:rsidP="00F27A03">
            <w:pPr>
              <w:numPr>
                <w:ilvl w:val="0"/>
                <w:numId w:val="9"/>
              </w:numPr>
              <w:spacing w:before="60" w:after="60"/>
              <w:rPr>
                <w:rFonts w:ascii="Calibri" w:eastAsia="Times New Roman" w:hAnsi="Calibri" w:cs="Calibri"/>
                <w:color w:val="000000"/>
                <w:lang w:val="en"/>
              </w:rPr>
            </w:pPr>
            <w:r>
              <w:rPr>
                <w:rFonts w:ascii="Calibri" w:eastAsia="Times New Roman" w:hAnsi="Calibri" w:cs="Calibri"/>
                <w:color w:val="000000"/>
                <w:lang w:val="en"/>
              </w:rPr>
              <w:t>Attend community functions outside of work hours (no more than 2 per year)</w:t>
            </w:r>
          </w:p>
          <w:p w14:paraId="1620EE50" w14:textId="5D0A8927" w:rsidR="00434AB0" w:rsidRPr="00C76A8E" w:rsidRDefault="00434AB0" w:rsidP="00434AB0">
            <w:pPr>
              <w:spacing w:before="60" w:after="60"/>
              <w:ind w:left="357"/>
              <w:rPr>
                <w:rFonts w:ascii="Calibri" w:eastAsia="Times New Roman" w:hAnsi="Calibri" w:cs="Calibri"/>
                <w:color w:val="000000"/>
                <w:lang w:val="en"/>
              </w:rPr>
            </w:pPr>
          </w:p>
        </w:tc>
      </w:tr>
      <w:tr w:rsidR="00822203" w:rsidRPr="00976921" w14:paraId="10D0719C" w14:textId="77777777" w:rsidTr="00D64FC8">
        <w:tc>
          <w:tcPr>
            <w:tcW w:w="10740" w:type="dxa"/>
            <w:gridSpan w:val="2"/>
            <w:shd w:val="clear" w:color="auto" w:fill="FFFFFF" w:themeFill="background1"/>
          </w:tcPr>
          <w:p w14:paraId="60DB3602" w14:textId="77777777" w:rsidR="00822203" w:rsidRPr="00C76A8E" w:rsidRDefault="00822203" w:rsidP="00D64FC8">
            <w:pPr>
              <w:tabs>
                <w:tab w:val="left" w:pos="4560"/>
              </w:tabs>
              <w:spacing w:before="60" w:after="60"/>
              <w:jc w:val="both"/>
              <w:outlineLvl w:val="2"/>
              <w:rPr>
                <w:rFonts w:ascii="Calibri" w:eastAsia="Times New Roman" w:hAnsi="Calibri" w:cs="Calibri"/>
                <w:b/>
                <w:bCs/>
                <w:color w:val="000000"/>
                <w:lang w:val="en"/>
              </w:rPr>
            </w:pPr>
            <w:r w:rsidRPr="00C76A8E">
              <w:rPr>
                <w:rFonts w:ascii="Calibri" w:eastAsia="Times New Roman" w:hAnsi="Calibri" w:cs="Calibri"/>
                <w:b/>
                <w:bCs/>
                <w:color w:val="000000"/>
                <w:lang w:val="en"/>
              </w:rPr>
              <w:t>Work Conditions:</w:t>
            </w:r>
          </w:p>
          <w:p w14:paraId="54B3CD1B" w14:textId="68986C6F" w:rsidR="00CE3BB6" w:rsidRPr="00C76A8E" w:rsidRDefault="00047BEE" w:rsidP="00C76A8E">
            <w:pPr>
              <w:tabs>
                <w:tab w:val="left" w:pos="4560"/>
              </w:tabs>
              <w:spacing w:before="60" w:after="60"/>
              <w:jc w:val="both"/>
              <w:outlineLvl w:val="2"/>
              <w:rPr>
                <w:rFonts w:ascii="Calibri" w:eastAsia="Times New Roman" w:hAnsi="Calibri" w:cs="Calibri"/>
                <w:b/>
                <w:bCs/>
                <w:color w:val="000000"/>
                <w:lang w:val="en"/>
              </w:rPr>
            </w:pPr>
            <w:r w:rsidRPr="00C76A8E">
              <w:rPr>
                <w:rFonts w:ascii="Calibri" w:eastAsia="Times New Roman" w:hAnsi="Calibri" w:cs="Calibri"/>
                <w:bCs/>
                <w:color w:val="000000"/>
                <w:lang w:val="en"/>
              </w:rPr>
              <w:t>B</w:t>
            </w:r>
            <w:r w:rsidR="00CE3BB6" w:rsidRPr="00C76A8E">
              <w:rPr>
                <w:rFonts w:ascii="Calibri" w:eastAsia="Times New Roman" w:hAnsi="Calibri" w:cs="Calibri"/>
                <w:bCs/>
                <w:color w:val="000000"/>
                <w:lang w:val="en"/>
              </w:rPr>
              <w:t xml:space="preserve">ank employees work in a branch network, where customers are mainly local businesses and individuals. </w:t>
            </w:r>
          </w:p>
        </w:tc>
      </w:tr>
      <w:tr w:rsidR="00822203" w:rsidRPr="00976921" w14:paraId="2B1C7299" w14:textId="77777777" w:rsidTr="00D64FC8">
        <w:trPr>
          <w:trHeight w:val="1549"/>
        </w:trPr>
        <w:tc>
          <w:tcPr>
            <w:tcW w:w="10740" w:type="dxa"/>
            <w:gridSpan w:val="2"/>
            <w:shd w:val="clear" w:color="auto" w:fill="FFFFFF" w:themeFill="background1"/>
          </w:tcPr>
          <w:p w14:paraId="27A31742" w14:textId="77777777" w:rsidR="00822203" w:rsidRPr="00C76A8E" w:rsidRDefault="00822203" w:rsidP="00D64FC8">
            <w:pPr>
              <w:tabs>
                <w:tab w:val="left" w:pos="4560"/>
              </w:tabs>
              <w:spacing w:before="60" w:after="60"/>
              <w:jc w:val="both"/>
              <w:outlineLvl w:val="2"/>
              <w:rPr>
                <w:rFonts w:ascii="Calibri" w:eastAsia="Times New Roman" w:hAnsi="Calibri" w:cs="Calibri"/>
                <w:b/>
                <w:bCs/>
                <w:color w:val="000000"/>
                <w:lang w:val="en"/>
              </w:rPr>
            </w:pPr>
            <w:r w:rsidRPr="00C76A8E">
              <w:rPr>
                <w:rFonts w:ascii="Calibri" w:eastAsia="Times New Roman" w:hAnsi="Calibri" w:cs="Calibri"/>
                <w:b/>
                <w:bCs/>
                <w:color w:val="000000"/>
                <w:lang w:val="en"/>
              </w:rPr>
              <w:t>Personal Requirements:</w:t>
            </w:r>
          </w:p>
          <w:p w14:paraId="6DD33944" w14:textId="77777777" w:rsidR="00CE3BB6" w:rsidRPr="00C76A8E" w:rsidRDefault="00CE3BB6" w:rsidP="00CE3BB6">
            <w:pPr>
              <w:pStyle w:val="ListParagraph"/>
              <w:numPr>
                <w:ilvl w:val="0"/>
                <w:numId w:val="10"/>
              </w:numPr>
              <w:tabs>
                <w:tab w:val="left" w:pos="4560"/>
              </w:tabs>
              <w:spacing w:before="60" w:after="60"/>
              <w:jc w:val="both"/>
              <w:outlineLvl w:val="2"/>
              <w:rPr>
                <w:rFonts w:ascii="Calibri" w:eastAsia="Times New Roman" w:hAnsi="Calibri" w:cs="Calibri"/>
                <w:bCs/>
                <w:color w:val="000000"/>
                <w:lang w:val="en"/>
              </w:rPr>
            </w:pPr>
            <w:r w:rsidRPr="00C76A8E">
              <w:rPr>
                <w:rFonts w:ascii="Calibri" w:eastAsia="Times New Roman" w:hAnsi="Calibri" w:cs="Calibri"/>
                <w:bCs/>
                <w:color w:val="000000"/>
                <w:lang w:val="en"/>
              </w:rPr>
              <w:t xml:space="preserve">Aptitude for figures </w:t>
            </w:r>
          </w:p>
          <w:p w14:paraId="5B48E59B" w14:textId="77777777" w:rsidR="00CE3BB6" w:rsidRPr="00C76A8E" w:rsidRDefault="00CE3BB6" w:rsidP="00CE3BB6">
            <w:pPr>
              <w:pStyle w:val="ListParagraph"/>
              <w:numPr>
                <w:ilvl w:val="0"/>
                <w:numId w:val="10"/>
              </w:numPr>
              <w:tabs>
                <w:tab w:val="left" w:pos="4560"/>
              </w:tabs>
              <w:spacing w:before="60" w:after="60"/>
              <w:jc w:val="both"/>
              <w:outlineLvl w:val="2"/>
              <w:rPr>
                <w:rFonts w:ascii="Calibri" w:eastAsia="Times New Roman" w:hAnsi="Calibri" w:cs="Calibri"/>
                <w:bCs/>
                <w:color w:val="000000"/>
                <w:lang w:val="en"/>
              </w:rPr>
            </w:pPr>
            <w:r w:rsidRPr="00C76A8E">
              <w:rPr>
                <w:rFonts w:ascii="Calibri" w:eastAsia="Times New Roman" w:hAnsi="Calibri" w:cs="Calibri"/>
                <w:bCs/>
                <w:color w:val="000000"/>
                <w:lang w:val="en"/>
              </w:rPr>
              <w:t xml:space="preserve">Well organised </w:t>
            </w:r>
          </w:p>
          <w:p w14:paraId="169D478C" w14:textId="77777777" w:rsidR="00CE3BB6" w:rsidRPr="00C76A8E" w:rsidRDefault="00CE3BB6" w:rsidP="00CE3BB6">
            <w:pPr>
              <w:pStyle w:val="ListParagraph"/>
              <w:numPr>
                <w:ilvl w:val="0"/>
                <w:numId w:val="10"/>
              </w:numPr>
              <w:tabs>
                <w:tab w:val="left" w:pos="4560"/>
              </w:tabs>
              <w:spacing w:before="60" w:after="60"/>
              <w:jc w:val="both"/>
              <w:outlineLvl w:val="2"/>
              <w:rPr>
                <w:rFonts w:ascii="Calibri" w:eastAsia="Times New Roman" w:hAnsi="Calibri" w:cs="Calibri"/>
                <w:bCs/>
                <w:color w:val="000000"/>
                <w:lang w:val="en"/>
              </w:rPr>
            </w:pPr>
            <w:r w:rsidRPr="00C76A8E">
              <w:rPr>
                <w:rFonts w:ascii="Calibri" w:eastAsia="Times New Roman" w:hAnsi="Calibri" w:cs="Calibri"/>
                <w:bCs/>
                <w:color w:val="000000"/>
                <w:lang w:val="en"/>
              </w:rPr>
              <w:t xml:space="preserve">Able to work as part of a team </w:t>
            </w:r>
          </w:p>
          <w:p w14:paraId="2ACE9057" w14:textId="77777777" w:rsidR="00CE3BB6" w:rsidRPr="00C76A8E" w:rsidRDefault="00CE3BB6" w:rsidP="00CE3BB6">
            <w:pPr>
              <w:pStyle w:val="ListParagraph"/>
              <w:numPr>
                <w:ilvl w:val="0"/>
                <w:numId w:val="10"/>
              </w:numPr>
              <w:tabs>
                <w:tab w:val="left" w:pos="4560"/>
              </w:tabs>
              <w:spacing w:before="60" w:after="60"/>
              <w:jc w:val="both"/>
              <w:outlineLvl w:val="2"/>
              <w:rPr>
                <w:rFonts w:ascii="Calibri" w:eastAsia="Times New Roman" w:hAnsi="Calibri" w:cs="Calibri"/>
                <w:bCs/>
                <w:color w:val="000000"/>
                <w:lang w:val="en"/>
              </w:rPr>
            </w:pPr>
            <w:r w:rsidRPr="00C76A8E">
              <w:rPr>
                <w:rFonts w:ascii="Calibri" w:eastAsia="Times New Roman" w:hAnsi="Calibri" w:cs="Calibri"/>
                <w:bCs/>
                <w:color w:val="000000"/>
                <w:lang w:val="en"/>
              </w:rPr>
              <w:t xml:space="preserve">Able to meet deadlines </w:t>
            </w:r>
          </w:p>
          <w:p w14:paraId="51842236" w14:textId="77777777" w:rsidR="00CE3BB6" w:rsidRPr="00C76A8E" w:rsidRDefault="00CE3BB6" w:rsidP="00CE3BB6">
            <w:pPr>
              <w:pStyle w:val="ListParagraph"/>
              <w:numPr>
                <w:ilvl w:val="0"/>
                <w:numId w:val="10"/>
              </w:numPr>
              <w:tabs>
                <w:tab w:val="left" w:pos="4560"/>
              </w:tabs>
              <w:spacing w:before="60" w:after="60"/>
              <w:jc w:val="both"/>
              <w:outlineLvl w:val="2"/>
              <w:rPr>
                <w:rFonts w:ascii="Calibri" w:eastAsia="Times New Roman" w:hAnsi="Calibri" w:cs="Calibri"/>
                <w:bCs/>
                <w:color w:val="000000"/>
                <w:lang w:val="en"/>
              </w:rPr>
            </w:pPr>
            <w:r w:rsidRPr="00C76A8E">
              <w:rPr>
                <w:rFonts w:ascii="Calibri" w:eastAsia="Times New Roman" w:hAnsi="Calibri" w:cs="Calibri"/>
                <w:bCs/>
                <w:color w:val="000000"/>
                <w:lang w:val="en"/>
              </w:rPr>
              <w:t xml:space="preserve">Good communication skills </w:t>
            </w:r>
          </w:p>
          <w:p w14:paraId="69D83887" w14:textId="77777777" w:rsidR="00822203" w:rsidRPr="00C76A8E" w:rsidRDefault="00CE3BB6" w:rsidP="00F27A03">
            <w:pPr>
              <w:pStyle w:val="ListParagraph"/>
              <w:numPr>
                <w:ilvl w:val="0"/>
                <w:numId w:val="10"/>
              </w:numPr>
              <w:tabs>
                <w:tab w:val="left" w:pos="4560"/>
              </w:tabs>
              <w:spacing w:before="60" w:after="60"/>
              <w:jc w:val="both"/>
              <w:outlineLvl w:val="2"/>
              <w:rPr>
                <w:rFonts w:ascii="Calibri" w:eastAsia="Times New Roman" w:hAnsi="Calibri" w:cs="Calibri"/>
                <w:bCs/>
                <w:color w:val="000000"/>
                <w:lang w:val="en"/>
              </w:rPr>
            </w:pPr>
            <w:r w:rsidRPr="00C76A8E">
              <w:rPr>
                <w:rFonts w:ascii="Calibri" w:eastAsia="Times New Roman" w:hAnsi="Calibri" w:cs="Calibri"/>
                <w:bCs/>
                <w:color w:val="000000"/>
                <w:lang w:val="en"/>
              </w:rPr>
              <w:t>Able to work accurately and neatly</w:t>
            </w:r>
          </w:p>
          <w:p w14:paraId="21789C9A" w14:textId="26FD793F" w:rsidR="001E5090" w:rsidRPr="00C76A8E" w:rsidRDefault="001E5090" w:rsidP="00F27A03">
            <w:pPr>
              <w:pStyle w:val="ListParagraph"/>
              <w:numPr>
                <w:ilvl w:val="0"/>
                <w:numId w:val="10"/>
              </w:numPr>
              <w:tabs>
                <w:tab w:val="left" w:pos="4560"/>
              </w:tabs>
              <w:spacing w:before="60" w:after="60"/>
              <w:jc w:val="both"/>
              <w:outlineLvl w:val="2"/>
              <w:rPr>
                <w:rFonts w:ascii="Calibri" w:eastAsia="Times New Roman" w:hAnsi="Calibri" w:cs="Calibri"/>
                <w:b/>
                <w:bCs/>
                <w:color w:val="000000"/>
                <w:lang w:val="en"/>
              </w:rPr>
            </w:pPr>
            <w:r w:rsidRPr="00C76A8E">
              <w:rPr>
                <w:rFonts w:ascii="Calibri" w:eastAsia="Times New Roman" w:hAnsi="Calibri" w:cs="Calibri"/>
                <w:bCs/>
                <w:color w:val="000000"/>
                <w:lang w:val="en"/>
              </w:rPr>
              <w:t>Well presented</w:t>
            </w:r>
          </w:p>
        </w:tc>
      </w:tr>
      <w:tr w:rsidR="00822203" w:rsidRPr="00976921" w14:paraId="75A46AA0" w14:textId="77777777" w:rsidTr="00D64FC8">
        <w:tc>
          <w:tcPr>
            <w:tcW w:w="10740" w:type="dxa"/>
            <w:gridSpan w:val="2"/>
            <w:shd w:val="clear" w:color="auto" w:fill="FFFFFF" w:themeFill="background1"/>
          </w:tcPr>
          <w:p w14:paraId="59D68E97" w14:textId="729CF17D" w:rsidR="00834D3A" w:rsidRPr="00C76A8E" w:rsidRDefault="00834D3A" w:rsidP="00D64FC8">
            <w:pPr>
              <w:tabs>
                <w:tab w:val="left" w:pos="4560"/>
              </w:tabs>
              <w:spacing w:before="60" w:after="60"/>
              <w:jc w:val="both"/>
              <w:outlineLvl w:val="2"/>
              <w:rPr>
                <w:rFonts w:ascii="Calibri" w:eastAsia="Times New Roman" w:hAnsi="Calibri" w:cs="Calibri"/>
                <w:b/>
                <w:bCs/>
                <w:color w:val="000000"/>
                <w:lang w:val="en"/>
              </w:rPr>
            </w:pPr>
            <w:r w:rsidRPr="00C76A8E">
              <w:rPr>
                <w:rFonts w:ascii="Calibri" w:eastAsia="Times New Roman" w:hAnsi="Calibri" w:cs="Calibri"/>
                <w:b/>
                <w:bCs/>
                <w:color w:val="000000"/>
                <w:lang w:val="en"/>
              </w:rPr>
              <w:t>Key Selection Criteria:</w:t>
            </w:r>
          </w:p>
          <w:p w14:paraId="392E8BD8" w14:textId="53257ABE" w:rsidR="00834D3A" w:rsidRPr="00C76A8E" w:rsidRDefault="00834D3A" w:rsidP="00834D3A">
            <w:pPr>
              <w:pStyle w:val="ListParagraph"/>
              <w:numPr>
                <w:ilvl w:val="0"/>
                <w:numId w:val="25"/>
              </w:numPr>
              <w:tabs>
                <w:tab w:val="left" w:pos="4560"/>
              </w:tabs>
              <w:spacing w:before="60" w:after="60"/>
              <w:jc w:val="both"/>
              <w:outlineLvl w:val="2"/>
              <w:rPr>
                <w:rFonts w:ascii="Calibri" w:eastAsia="Times New Roman" w:hAnsi="Calibri" w:cs="Calibri"/>
                <w:bCs/>
                <w:color w:val="000000"/>
                <w:lang w:val="en"/>
              </w:rPr>
            </w:pPr>
            <w:r w:rsidRPr="00C76A8E">
              <w:rPr>
                <w:rFonts w:ascii="Calibri" w:eastAsia="Times New Roman" w:hAnsi="Calibri" w:cs="Calibri"/>
                <w:bCs/>
                <w:color w:val="000000"/>
                <w:lang w:val="en"/>
              </w:rPr>
              <w:t xml:space="preserve">Be well presented </w:t>
            </w:r>
          </w:p>
          <w:p w14:paraId="5FE2B33F" w14:textId="03850C86" w:rsidR="00834D3A" w:rsidRPr="00C76A8E" w:rsidRDefault="00834D3A" w:rsidP="00834D3A">
            <w:pPr>
              <w:pStyle w:val="ListParagraph"/>
              <w:numPr>
                <w:ilvl w:val="0"/>
                <w:numId w:val="25"/>
              </w:numPr>
              <w:tabs>
                <w:tab w:val="left" w:pos="4560"/>
              </w:tabs>
              <w:spacing w:before="60" w:after="60"/>
              <w:jc w:val="both"/>
              <w:outlineLvl w:val="2"/>
              <w:rPr>
                <w:rFonts w:ascii="Calibri" w:eastAsia="Times New Roman" w:hAnsi="Calibri" w:cs="Calibri"/>
                <w:bCs/>
                <w:color w:val="000000"/>
                <w:lang w:val="en"/>
              </w:rPr>
            </w:pPr>
            <w:r w:rsidRPr="00C76A8E">
              <w:rPr>
                <w:rFonts w:ascii="Calibri" w:eastAsia="Times New Roman" w:hAnsi="Calibri" w:cs="Calibri"/>
                <w:bCs/>
                <w:color w:val="000000"/>
                <w:lang w:val="en"/>
              </w:rPr>
              <w:t xml:space="preserve">Have experience working in a customer </w:t>
            </w:r>
            <w:r w:rsidR="00C76A8E" w:rsidRPr="00C76A8E">
              <w:rPr>
                <w:rFonts w:ascii="Calibri" w:eastAsia="Times New Roman" w:hAnsi="Calibri" w:cs="Calibri"/>
                <w:bCs/>
                <w:color w:val="000000"/>
                <w:lang w:val="en"/>
              </w:rPr>
              <w:t>service-related</w:t>
            </w:r>
            <w:r w:rsidRPr="00C76A8E">
              <w:rPr>
                <w:rFonts w:ascii="Calibri" w:eastAsia="Times New Roman" w:hAnsi="Calibri" w:cs="Calibri"/>
                <w:bCs/>
                <w:color w:val="000000"/>
                <w:lang w:val="en"/>
              </w:rPr>
              <w:t xml:space="preserve"> field</w:t>
            </w:r>
            <w:r w:rsidR="00047BEE" w:rsidRPr="00C76A8E">
              <w:rPr>
                <w:rFonts w:ascii="Calibri" w:eastAsia="Times New Roman" w:hAnsi="Calibri" w:cs="Calibri"/>
                <w:bCs/>
                <w:color w:val="000000"/>
                <w:lang w:val="en"/>
              </w:rPr>
              <w:t xml:space="preserve"> (</w:t>
            </w:r>
            <w:r w:rsidR="002E0557" w:rsidRPr="00C76A8E">
              <w:rPr>
                <w:rFonts w:ascii="Calibri" w:eastAsia="Times New Roman" w:hAnsi="Calibri" w:cs="Calibri"/>
                <w:bCs/>
                <w:color w:val="000000"/>
                <w:lang w:val="en"/>
              </w:rPr>
              <w:t xml:space="preserve">preferred but </w:t>
            </w:r>
            <w:r w:rsidR="00047BEE" w:rsidRPr="00C76A8E">
              <w:rPr>
                <w:rFonts w:ascii="Calibri" w:eastAsia="Times New Roman" w:hAnsi="Calibri" w:cs="Calibri"/>
                <w:bCs/>
                <w:color w:val="000000"/>
                <w:lang w:val="en"/>
              </w:rPr>
              <w:t>n</w:t>
            </w:r>
            <w:r w:rsidR="001921CC" w:rsidRPr="00C76A8E">
              <w:rPr>
                <w:rFonts w:ascii="Calibri" w:eastAsia="Times New Roman" w:hAnsi="Calibri" w:cs="Calibri"/>
                <w:bCs/>
                <w:color w:val="000000"/>
                <w:lang w:val="en"/>
              </w:rPr>
              <w:t>ot essential)</w:t>
            </w:r>
          </w:p>
          <w:p w14:paraId="3EEFBDF9" w14:textId="16D9D769" w:rsidR="00834D3A" w:rsidRPr="00C76A8E" w:rsidRDefault="001921CC" w:rsidP="00834D3A">
            <w:pPr>
              <w:pStyle w:val="ListParagraph"/>
              <w:numPr>
                <w:ilvl w:val="0"/>
                <w:numId w:val="25"/>
              </w:numPr>
              <w:tabs>
                <w:tab w:val="left" w:pos="4560"/>
              </w:tabs>
              <w:spacing w:before="60" w:after="60"/>
              <w:jc w:val="both"/>
              <w:outlineLvl w:val="2"/>
              <w:rPr>
                <w:rFonts w:ascii="Calibri" w:eastAsia="Times New Roman" w:hAnsi="Calibri" w:cs="Calibri"/>
                <w:bCs/>
                <w:color w:val="000000"/>
                <w:lang w:val="en"/>
              </w:rPr>
            </w:pPr>
            <w:r w:rsidRPr="00C76A8E">
              <w:rPr>
                <w:rFonts w:ascii="Calibri" w:eastAsia="Times New Roman" w:hAnsi="Calibri" w:cs="Calibri"/>
                <w:bCs/>
                <w:color w:val="000000"/>
                <w:lang w:val="en"/>
              </w:rPr>
              <w:t>Possess</w:t>
            </w:r>
            <w:r w:rsidR="00834D3A" w:rsidRPr="00C76A8E">
              <w:rPr>
                <w:rFonts w:ascii="Calibri" w:eastAsia="Times New Roman" w:hAnsi="Calibri" w:cs="Calibri"/>
                <w:bCs/>
                <w:color w:val="000000"/>
                <w:lang w:val="en"/>
              </w:rPr>
              <w:t xml:space="preserve"> a positive and professional attitude in dealing with a broad range of clients </w:t>
            </w:r>
          </w:p>
          <w:p w14:paraId="3AA1127D" w14:textId="2325B3DD" w:rsidR="00CE3BB6" w:rsidRPr="00C76A8E" w:rsidRDefault="00834D3A" w:rsidP="00D64FC8">
            <w:pPr>
              <w:pStyle w:val="ListParagraph"/>
              <w:numPr>
                <w:ilvl w:val="0"/>
                <w:numId w:val="25"/>
              </w:numPr>
              <w:tabs>
                <w:tab w:val="left" w:pos="4560"/>
              </w:tabs>
              <w:spacing w:before="60" w:after="60"/>
              <w:jc w:val="both"/>
              <w:outlineLvl w:val="2"/>
              <w:rPr>
                <w:rFonts w:ascii="Calibri" w:eastAsia="Times New Roman" w:hAnsi="Calibri" w:cs="Calibri"/>
                <w:bCs/>
                <w:color w:val="000000"/>
                <w:lang w:val="en"/>
              </w:rPr>
            </w:pPr>
            <w:r w:rsidRPr="00C76A8E">
              <w:rPr>
                <w:rFonts w:ascii="Calibri" w:eastAsia="Times New Roman" w:hAnsi="Calibri" w:cs="Calibri"/>
                <w:bCs/>
                <w:color w:val="000000"/>
                <w:lang w:val="en"/>
              </w:rPr>
              <w:t>Have good verbal</w:t>
            </w:r>
            <w:r w:rsidR="00F54AB9" w:rsidRPr="00C76A8E">
              <w:rPr>
                <w:rFonts w:ascii="Calibri" w:eastAsia="Times New Roman" w:hAnsi="Calibri" w:cs="Calibri"/>
                <w:bCs/>
                <w:color w:val="000000"/>
                <w:lang w:val="en"/>
              </w:rPr>
              <w:t xml:space="preserve"> and communication skills</w:t>
            </w:r>
          </w:p>
          <w:p w14:paraId="7871EB57" w14:textId="4DFD87DC" w:rsidR="00F54AB9" w:rsidRPr="00C76A8E" w:rsidRDefault="002E0557" w:rsidP="00D64FC8">
            <w:pPr>
              <w:pStyle w:val="ListParagraph"/>
              <w:numPr>
                <w:ilvl w:val="0"/>
                <w:numId w:val="25"/>
              </w:numPr>
              <w:tabs>
                <w:tab w:val="left" w:pos="4560"/>
              </w:tabs>
              <w:spacing w:before="60" w:after="60"/>
              <w:jc w:val="both"/>
              <w:outlineLvl w:val="2"/>
              <w:rPr>
                <w:rFonts w:ascii="Calibri" w:eastAsia="Times New Roman" w:hAnsi="Calibri" w:cs="Calibri"/>
                <w:bCs/>
                <w:color w:val="000000"/>
                <w:lang w:val="en"/>
              </w:rPr>
            </w:pPr>
            <w:r w:rsidRPr="00C76A8E">
              <w:rPr>
                <w:rFonts w:ascii="Calibri" w:eastAsia="Times New Roman" w:hAnsi="Calibri" w:cs="Calibri"/>
                <w:bCs/>
                <w:color w:val="000000"/>
                <w:lang w:val="en"/>
              </w:rPr>
              <w:t>Experience contributing to a team environment</w:t>
            </w:r>
          </w:p>
          <w:p w14:paraId="1C64D338" w14:textId="77777777" w:rsidR="001B3A2F" w:rsidRPr="00434AB0" w:rsidRDefault="00A71A3D" w:rsidP="00C76A8E">
            <w:pPr>
              <w:pStyle w:val="ListParagraph"/>
              <w:numPr>
                <w:ilvl w:val="0"/>
                <w:numId w:val="25"/>
              </w:numPr>
              <w:tabs>
                <w:tab w:val="left" w:pos="4560"/>
              </w:tabs>
              <w:spacing w:before="60" w:after="60"/>
              <w:jc w:val="both"/>
              <w:outlineLvl w:val="2"/>
              <w:rPr>
                <w:rFonts w:ascii="Calibri" w:eastAsia="Times New Roman" w:hAnsi="Calibri" w:cs="Calibri"/>
                <w:b/>
                <w:bCs/>
                <w:color w:val="000000"/>
                <w:lang w:val="en"/>
              </w:rPr>
            </w:pPr>
            <w:r w:rsidRPr="00C76A8E">
              <w:rPr>
                <w:rFonts w:ascii="Calibri" w:eastAsia="Times New Roman" w:hAnsi="Calibri" w:cs="Calibri"/>
                <w:bCs/>
                <w:color w:val="000000"/>
                <w:lang w:val="en"/>
              </w:rPr>
              <w:t>Basic Microsoft Office knowledge</w:t>
            </w:r>
          </w:p>
          <w:p w14:paraId="2CEF5BE0" w14:textId="4EF82C7B" w:rsidR="00434AB0" w:rsidRPr="00434AB0" w:rsidRDefault="00434AB0" w:rsidP="00AB17C2">
            <w:pPr>
              <w:pStyle w:val="ListParagraph"/>
              <w:tabs>
                <w:tab w:val="left" w:pos="4560"/>
              </w:tabs>
              <w:spacing w:before="60" w:after="60"/>
              <w:jc w:val="both"/>
              <w:outlineLvl w:val="2"/>
              <w:rPr>
                <w:rFonts w:ascii="Calibri" w:eastAsia="Times New Roman" w:hAnsi="Calibri" w:cs="Calibri"/>
                <w:color w:val="000000"/>
                <w:lang w:val="en"/>
              </w:rPr>
            </w:pPr>
          </w:p>
        </w:tc>
      </w:tr>
      <w:tr w:rsidR="00822203" w:rsidRPr="00976921" w14:paraId="43382C3E" w14:textId="77777777" w:rsidTr="00D64FC8">
        <w:tc>
          <w:tcPr>
            <w:tcW w:w="10740" w:type="dxa"/>
            <w:gridSpan w:val="2"/>
            <w:shd w:val="clear" w:color="auto" w:fill="FFFFFF" w:themeFill="background1"/>
          </w:tcPr>
          <w:p w14:paraId="63651FD7" w14:textId="749F872E" w:rsidR="00822203" w:rsidRPr="00623471" w:rsidRDefault="00822203" w:rsidP="00623471">
            <w:pPr>
              <w:tabs>
                <w:tab w:val="left" w:pos="4560"/>
              </w:tabs>
              <w:spacing w:before="60" w:after="60"/>
              <w:jc w:val="both"/>
              <w:outlineLvl w:val="2"/>
              <w:rPr>
                <w:rFonts w:ascii="Calibri" w:eastAsia="Times New Roman" w:hAnsi="Calibri" w:cs="Calibri"/>
                <w:b/>
                <w:bCs/>
                <w:color w:val="000000"/>
                <w:lang w:val="en"/>
              </w:rPr>
            </w:pPr>
            <w:r w:rsidRPr="00C76A8E">
              <w:rPr>
                <w:rFonts w:ascii="Calibri" w:eastAsia="Times New Roman" w:hAnsi="Calibri" w:cs="Calibri"/>
                <w:b/>
                <w:bCs/>
                <w:color w:val="000000"/>
                <w:lang w:val="en"/>
              </w:rPr>
              <w:t>Q</w:t>
            </w:r>
            <w:r w:rsidR="00047BEE" w:rsidRPr="00C76A8E">
              <w:rPr>
                <w:rFonts w:ascii="Calibri" w:eastAsia="Times New Roman" w:hAnsi="Calibri" w:cs="Calibri"/>
                <w:b/>
                <w:bCs/>
                <w:color w:val="000000"/>
                <w:lang w:val="en"/>
              </w:rPr>
              <w:t>u</w:t>
            </w:r>
            <w:r w:rsidRPr="00C76A8E">
              <w:rPr>
                <w:rFonts w:ascii="Calibri" w:eastAsia="Times New Roman" w:hAnsi="Calibri" w:cs="Calibri"/>
                <w:b/>
                <w:bCs/>
                <w:color w:val="000000"/>
                <w:lang w:val="en"/>
              </w:rPr>
              <w:t xml:space="preserve">alifications and </w:t>
            </w:r>
            <w:r w:rsidR="00CE3BB6" w:rsidRPr="00C76A8E">
              <w:rPr>
                <w:rFonts w:ascii="Calibri" w:eastAsia="Times New Roman" w:hAnsi="Calibri" w:cs="Calibri"/>
                <w:b/>
                <w:bCs/>
                <w:color w:val="000000"/>
                <w:lang w:val="en"/>
              </w:rPr>
              <w:t>licenses</w:t>
            </w:r>
            <w:r w:rsidRPr="00C76A8E">
              <w:rPr>
                <w:rFonts w:ascii="Calibri" w:eastAsia="Times New Roman" w:hAnsi="Calibri" w:cs="Calibri"/>
                <w:b/>
                <w:bCs/>
                <w:color w:val="000000"/>
                <w:lang w:val="en"/>
              </w:rPr>
              <w:t xml:space="preserve"> Required:</w:t>
            </w:r>
          </w:p>
          <w:p w14:paraId="7DEBBA30" w14:textId="77777777" w:rsidR="00047BEE" w:rsidRDefault="00CE3BB6" w:rsidP="00F27A03">
            <w:pPr>
              <w:numPr>
                <w:ilvl w:val="0"/>
                <w:numId w:val="24"/>
              </w:numPr>
              <w:tabs>
                <w:tab w:val="clear" w:pos="360"/>
                <w:tab w:val="right" w:leader="dot" w:pos="9360"/>
              </w:tabs>
              <w:spacing w:before="60" w:after="60"/>
              <w:ind w:left="731" w:right="-810" w:hanging="425"/>
              <w:rPr>
                <w:rFonts w:ascii="Calibri" w:eastAsia="Times New Roman" w:hAnsi="Calibri" w:cs="Calibri"/>
                <w:color w:val="000000"/>
              </w:rPr>
            </w:pPr>
            <w:r w:rsidRPr="00C76A8E">
              <w:rPr>
                <w:rFonts w:ascii="Calibri" w:eastAsia="Times New Roman" w:hAnsi="Calibri" w:cs="Calibri"/>
                <w:color w:val="000000"/>
              </w:rPr>
              <w:t>Obtain a National Police check</w:t>
            </w:r>
          </w:p>
          <w:p w14:paraId="4B0613F3" w14:textId="2754DE95" w:rsidR="00C76A8E" w:rsidRPr="00C76A8E" w:rsidRDefault="00C76A8E" w:rsidP="00C76A8E">
            <w:pPr>
              <w:tabs>
                <w:tab w:val="right" w:leader="dot" w:pos="9360"/>
              </w:tabs>
              <w:spacing w:before="60" w:after="60"/>
              <w:ind w:left="731" w:right="-810"/>
              <w:rPr>
                <w:rFonts w:ascii="Calibri" w:eastAsia="Times New Roman" w:hAnsi="Calibri" w:cs="Calibri"/>
                <w:color w:val="000000"/>
              </w:rPr>
            </w:pPr>
          </w:p>
        </w:tc>
      </w:tr>
      <w:tr w:rsidR="00822203" w:rsidRPr="00976921" w14:paraId="259EC044" w14:textId="77777777" w:rsidTr="00F27A03">
        <w:trPr>
          <w:trHeight w:val="2898"/>
        </w:trPr>
        <w:tc>
          <w:tcPr>
            <w:tcW w:w="10740" w:type="dxa"/>
            <w:gridSpan w:val="2"/>
            <w:shd w:val="clear" w:color="auto" w:fill="FFFFFF" w:themeFill="background1"/>
          </w:tcPr>
          <w:p w14:paraId="5D060DA1" w14:textId="77777777" w:rsidR="00822203" w:rsidRPr="00C76A8E" w:rsidRDefault="00822203" w:rsidP="00D64FC8">
            <w:pPr>
              <w:tabs>
                <w:tab w:val="left" w:pos="4560"/>
              </w:tabs>
              <w:spacing w:before="60" w:after="60"/>
              <w:jc w:val="both"/>
              <w:outlineLvl w:val="2"/>
              <w:rPr>
                <w:rFonts w:ascii="Calibri" w:eastAsia="Times New Roman" w:hAnsi="Calibri" w:cs="Calibri"/>
                <w:b/>
                <w:bCs/>
                <w:color w:val="000000"/>
                <w:lang w:val="en"/>
              </w:rPr>
            </w:pPr>
            <w:r w:rsidRPr="00C76A8E">
              <w:rPr>
                <w:rFonts w:ascii="Calibri" w:eastAsia="Times New Roman" w:hAnsi="Calibri" w:cs="Calibri"/>
                <w:b/>
                <w:bCs/>
                <w:color w:val="000000"/>
                <w:lang w:val="en"/>
              </w:rPr>
              <w:t>Workplace Health and Safety:</w:t>
            </w:r>
          </w:p>
          <w:p w14:paraId="4C45C1CA" w14:textId="77777777" w:rsidR="00822203" w:rsidRPr="00C76A8E" w:rsidRDefault="00822203" w:rsidP="00F27A03">
            <w:pPr>
              <w:numPr>
                <w:ilvl w:val="0"/>
                <w:numId w:val="1"/>
              </w:numPr>
              <w:tabs>
                <w:tab w:val="clear" w:pos="360"/>
              </w:tabs>
              <w:spacing w:before="60" w:after="60"/>
              <w:ind w:left="731"/>
              <w:jc w:val="both"/>
              <w:rPr>
                <w:rFonts w:ascii="Calibri" w:eastAsia="Times New Roman" w:hAnsi="Calibri" w:cs="Calibri"/>
                <w:color w:val="000000"/>
              </w:rPr>
            </w:pPr>
            <w:r w:rsidRPr="00C76A8E">
              <w:rPr>
                <w:rFonts w:ascii="Calibri" w:eastAsia="Times New Roman" w:hAnsi="Calibri" w:cs="Calibri"/>
                <w:color w:val="000000"/>
              </w:rPr>
              <w:t xml:space="preserve">Follow Westvic Staffing Solutions’ and the Host Employer’s Workplace Health and Safety policies, </w:t>
            </w:r>
            <w:proofErr w:type="gramStart"/>
            <w:r w:rsidRPr="00C76A8E">
              <w:rPr>
                <w:rFonts w:ascii="Calibri" w:eastAsia="Times New Roman" w:hAnsi="Calibri" w:cs="Calibri"/>
                <w:color w:val="000000"/>
              </w:rPr>
              <w:t>procedures</w:t>
            </w:r>
            <w:proofErr w:type="gramEnd"/>
            <w:r w:rsidRPr="00C76A8E">
              <w:rPr>
                <w:rFonts w:ascii="Calibri" w:eastAsia="Times New Roman" w:hAnsi="Calibri" w:cs="Calibri"/>
                <w:color w:val="000000"/>
              </w:rPr>
              <w:t xml:space="preserve"> and workplace instructions</w:t>
            </w:r>
          </w:p>
          <w:p w14:paraId="2B28363B" w14:textId="77777777" w:rsidR="00822203" w:rsidRPr="00C76A8E" w:rsidRDefault="00822203" w:rsidP="00F27A03">
            <w:pPr>
              <w:numPr>
                <w:ilvl w:val="0"/>
                <w:numId w:val="1"/>
              </w:numPr>
              <w:tabs>
                <w:tab w:val="clear" w:pos="360"/>
              </w:tabs>
              <w:spacing w:before="60" w:after="60"/>
              <w:ind w:left="731"/>
              <w:jc w:val="both"/>
              <w:rPr>
                <w:rFonts w:ascii="Calibri" w:eastAsia="Times New Roman" w:hAnsi="Calibri" w:cs="Calibri"/>
                <w:color w:val="000000"/>
              </w:rPr>
            </w:pPr>
            <w:r w:rsidRPr="00C76A8E">
              <w:rPr>
                <w:rFonts w:ascii="Calibri" w:eastAsia="Times New Roman" w:hAnsi="Calibri" w:cs="Calibri"/>
                <w:color w:val="000000"/>
              </w:rPr>
              <w:t>Co-operate with the Employer and Westvic Staffing Solutions with respect to any action taken by the Host Employer and Westvic Staffing Solutions to comply with any requirements to provide a workplace that is safe and without risks to health</w:t>
            </w:r>
          </w:p>
          <w:p w14:paraId="40B532BA" w14:textId="77777777" w:rsidR="00822203" w:rsidRPr="00C76A8E" w:rsidRDefault="00822203" w:rsidP="00F27A03">
            <w:pPr>
              <w:numPr>
                <w:ilvl w:val="0"/>
                <w:numId w:val="1"/>
              </w:numPr>
              <w:tabs>
                <w:tab w:val="clear" w:pos="360"/>
              </w:tabs>
              <w:spacing w:before="60" w:after="60"/>
              <w:ind w:left="731"/>
              <w:jc w:val="both"/>
              <w:rPr>
                <w:rFonts w:ascii="Calibri" w:eastAsia="Times New Roman" w:hAnsi="Calibri" w:cs="Calibri"/>
                <w:color w:val="000000"/>
              </w:rPr>
            </w:pPr>
            <w:r w:rsidRPr="00C76A8E">
              <w:rPr>
                <w:rFonts w:ascii="Calibri" w:eastAsia="Times New Roman" w:hAnsi="Calibri" w:cs="Calibri"/>
                <w:color w:val="000000"/>
              </w:rPr>
              <w:t>Correctly wear and maintain items of personal protective clothing and equipment that are provided</w:t>
            </w:r>
          </w:p>
          <w:p w14:paraId="0267D361" w14:textId="77777777" w:rsidR="00822203" w:rsidRPr="00C76A8E" w:rsidRDefault="00822203" w:rsidP="00F27A03">
            <w:pPr>
              <w:numPr>
                <w:ilvl w:val="0"/>
                <w:numId w:val="1"/>
              </w:numPr>
              <w:tabs>
                <w:tab w:val="clear" w:pos="360"/>
              </w:tabs>
              <w:spacing w:before="60" w:after="60"/>
              <w:ind w:left="731"/>
              <w:jc w:val="both"/>
              <w:rPr>
                <w:rFonts w:ascii="Calibri" w:eastAsia="Times New Roman" w:hAnsi="Calibri" w:cs="Calibri"/>
                <w:color w:val="000000"/>
              </w:rPr>
            </w:pPr>
            <w:r w:rsidRPr="00C76A8E">
              <w:rPr>
                <w:rFonts w:ascii="Calibri" w:eastAsia="Times New Roman" w:hAnsi="Calibri" w:cs="Calibri"/>
                <w:color w:val="000000"/>
              </w:rPr>
              <w:t>Take reasonable care for your own health and safety and for the health and safety of anyone else that may be affected by your actions or omissions whilst at work</w:t>
            </w:r>
          </w:p>
          <w:p w14:paraId="74882DE0" w14:textId="21CF5B61" w:rsidR="00822203" w:rsidRPr="00AB17C2" w:rsidRDefault="00822203" w:rsidP="00F27A03">
            <w:pPr>
              <w:numPr>
                <w:ilvl w:val="0"/>
                <w:numId w:val="1"/>
              </w:numPr>
              <w:tabs>
                <w:tab w:val="clear" w:pos="360"/>
              </w:tabs>
              <w:spacing w:before="60" w:after="60"/>
              <w:ind w:left="731"/>
              <w:jc w:val="both"/>
              <w:rPr>
                <w:rFonts w:ascii="Calibri" w:eastAsia="Times New Roman" w:hAnsi="Calibri" w:cs="Calibri"/>
                <w:color w:val="000000"/>
                <w:lang w:val="en"/>
              </w:rPr>
            </w:pPr>
            <w:r w:rsidRPr="00C76A8E">
              <w:rPr>
                <w:rFonts w:ascii="Calibri" w:eastAsia="Times New Roman" w:hAnsi="Calibri" w:cs="Calibri"/>
                <w:color w:val="000000"/>
              </w:rPr>
              <w:t xml:space="preserve">Report any incidents </w:t>
            </w:r>
            <w:r w:rsidR="00C76A8E" w:rsidRPr="00C76A8E">
              <w:rPr>
                <w:rFonts w:ascii="Calibri" w:eastAsia="Times New Roman" w:hAnsi="Calibri" w:cs="Calibri"/>
                <w:color w:val="000000"/>
              </w:rPr>
              <w:t>within</w:t>
            </w:r>
            <w:r w:rsidRPr="00C76A8E">
              <w:rPr>
                <w:rFonts w:ascii="Calibri" w:eastAsia="Times New Roman" w:hAnsi="Calibri" w:cs="Calibri"/>
                <w:color w:val="000000"/>
              </w:rPr>
              <w:t xml:space="preserve"> the workplace to the Host Employer and Westvic Staffing Solutions without delay.</w:t>
            </w:r>
          </w:p>
          <w:p w14:paraId="2AF169E9" w14:textId="06AF54A0" w:rsidR="00AB17C2" w:rsidRPr="00C76A8E" w:rsidRDefault="00AB17C2" w:rsidP="00F27A03">
            <w:pPr>
              <w:numPr>
                <w:ilvl w:val="0"/>
                <w:numId w:val="1"/>
              </w:numPr>
              <w:tabs>
                <w:tab w:val="clear" w:pos="360"/>
              </w:tabs>
              <w:spacing w:before="60" w:after="60"/>
              <w:ind w:left="731"/>
              <w:jc w:val="both"/>
              <w:rPr>
                <w:rFonts w:ascii="Calibri" w:eastAsia="Times New Roman" w:hAnsi="Calibri" w:cs="Calibri"/>
                <w:color w:val="000000"/>
                <w:lang w:val="en"/>
              </w:rPr>
            </w:pPr>
            <w:r>
              <w:rPr>
                <w:rFonts w:ascii="Calibri" w:eastAsia="Times New Roman" w:hAnsi="Calibri" w:cs="Calibri"/>
                <w:color w:val="000000"/>
              </w:rPr>
              <w:t>Must be double Vaccinated</w:t>
            </w:r>
            <w:r w:rsidR="00237827">
              <w:rPr>
                <w:rFonts w:ascii="Calibri" w:eastAsia="Times New Roman" w:hAnsi="Calibri" w:cs="Calibri"/>
                <w:color w:val="000000"/>
              </w:rPr>
              <w:t xml:space="preserve"> against Covid. </w:t>
            </w:r>
          </w:p>
          <w:p w14:paraId="75C51AB6" w14:textId="08B72161" w:rsidR="00C76A8E" w:rsidRPr="00C76A8E" w:rsidRDefault="00C76A8E" w:rsidP="00C76A8E">
            <w:pPr>
              <w:spacing w:before="60" w:after="60"/>
              <w:ind w:left="731"/>
              <w:jc w:val="both"/>
              <w:rPr>
                <w:rFonts w:ascii="Calibri" w:eastAsia="Times New Roman" w:hAnsi="Calibri" w:cs="Calibri"/>
                <w:color w:val="000000"/>
                <w:lang w:val="en"/>
              </w:rPr>
            </w:pPr>
          </w:p>
        </w:tc>
      </w:tr>
      <w:tr w:rsidR="00822203" w:rsidRPr="00976921" w14:paraId="267494E8" w14:textId="77777777" w:rsidTr="00F27A03">
        <w:trPr>
          <w:trHeight w:val="1960"/>
        </w:trPr>
        <w:tc>
          <w:tcPr>
            <w:tcW w:w="10740" w:type="dxa"/>
            <w:gridSpan w:val="2"/>
            <w:shd w:val="clear" w:color="auto" w:fill="FFFFFF" w:themeFill="background1"/>
          </w:tcPr>
          <w:p w14:paraId="5642A5D4" w14:textId="3B55ADB9" w:rsidR="00822203" w:rsidRDefault="00822203" w:rsidP="00D64FC8">
            <w:pPr>
              <w:tabs>
                <w:tab w:val="left" w:pos="4560"/>
              </w:tabs>
              <w:spacing w:before="60" w:after="60"/>
              <w:jc w:val="both"/>
              <w:outlineLvl w:val="2"/>
              <w:rPr>
                <w:rFonts w:ascii="Calibri" w:eastAsia="Times New Roman" w:hAnsi="Calibri" w:cs="Calibri"/>
                <w:b/>
                <w:bCs/>
                <w:color w:val="000000"/>
                <w:lang w:val="en"/>
              </w:rPr>
            </w:pPr>
            <w:r w:rsidRPr="00C76A8E">
              <w:rPr>
                <w:rFonts w:ascii="Calibri" w:eastAsia="Times New Roman" w:hAnsi="Calibri" w:cs="Calibri"/>
                <w:b/>
                <w:bCs/>
                <w:color w:val="000000"/>
                <w:lang w:val="en"/>
              </w:rPr>
              <w:t>Additional Information</w:t>
            </w:r>
            <w:r w:rsidR="001B3A2F" w:rsidRPr="00C76A8E">
              <w:rPr>
                <w:rFonts w:ascii="Calibri" w:eastAsia="Times New Roman" w:hAnsi="Calibri" w:cs="Calibri"/>
                <w:b/>
                <w:bCs/>
                <w:color w:val="000000"/>
                <w:lang w:val="en"/>
              </w:rPr>
              <w:t>:</w:t>
            </w:r>
          </w:p>
          <w:p w14:paraId="55E08789" w14:textId="19EA92A2" w:rsidR="00822203" w:rsidRPr="00C76A8E" w:rsidRDefault="00822203" w:rsidP="00D64FC8">
            <w:pPr>
              <w:pStyle w:val="ListParagraph"/>
              <w:numPr>
                <w:ilvl w:val="0"/>
                <w:numId w:val="2"/>
              </w:numPr>
              <w:tabs>
                <w:tab w:val="left" w:pos="4560"/>
              </w:tabs>
              <w:jc w:val="both"/>
              <w:outlineLvl w:val="2"/>
              <w:rPr>
                <w:rFonts w:ascii="Calibri" w:eastAsia="Times New Roman" w:hAnsi="Calibri" w:cs="Calibri"/>
                <w:color w:val="000000"/>
                <w:lang w:val="en"/>
              </w:rPr>
            </w:pPr>
            <w:r w:rsidRPr="00C76A8E">
              <w:rPr>
                <w:rFonts w:ascii="Calibri" w:eastAsia="Times New Roman" w:hAnsi="Calibri" w:cs="Calibri"/>
                <w:b/>
                <w:bCs/>
                <w:color w:val="000000"/>
                <w:lang w:val="en"/>
              </w:rPr>
              <w:t xml:space="preserve">Hours Per </w:t>
            </w:r>
            <w:proofErr w:type="gramStart"/>
            <w:r w:rsidRPr="00C76A8E">
              <w:rPr>
                <w:rFonts w:ascii="Calibri" w:eastAsia="Times New Roman" w:hAnsi="Calibri" w:cs="Calibri"/>
                <w:b/>
                <w:bCs/>
                <w:color w:val="000000"/>
                <w:lang w:val="en"/>
              </w:rPr>
              <w:t>Week :</w:t>
            </w:r>
            <w:proofErr w:type="gramEnd"/>
            <w:r w:rsidR="00DC28A2">
              <w:rPr>
                <w:rFonts w:ascii="Calibri" w:eastAsia="Times New Roman" w:hAnsi="Calibri" w:cs="Calibri"/>
                <w:b/>
                <w:bCs/>
                <w:color w:val="000000"/>
                <w:lang w:val="en"/>
              </w:rPr>
              <w:t xml:space="preserve"> 38</w:t>
            </w:r>
          </w:p>
          <w:p w14:paraId="21BC8496" w14:textId="4817DA8A" w:rsidR="00822203" w:rsidRPr="00C76A8E" w:rsidRDefault="00822203" w:rsidP="00D64FC8">
            <w:pPr>
              <w:pStyle w:val="ListParagraph"/>
              <w:numPr>
                <w:ilvl w:val="0"/>
                <w:numId w:val="2"/>
              </w:numPr>
              <w:tabs>
                <w:tab w:val="left" w:pos="4560"/>
              </w:tabs>
              <w:jc w:val="both"/>
              <w:outlineLvl w:val="2"/>
              <w:rPr>
                <w:rFonts w:ascii="Calibri" w:eastAsia="Times New Roman" w:hAnsi="Calibri" w:cs="Calibri"/>
                <w:b/>
                <w:bCs/>
                <w:color w:val="000000"/>
                <w:lang w:val="en"/>
              </w:rPr>
            </w:pPr>
            <w:r w:rsidRPr="00C76A8E">
              <w:rPr>
                <w:rFonts w:ascii="Calibri" w:eastAsia="Times New Roman" w:hAnsi="Calibri" w:cs="Calibri"/>
                <w:b/>
                <w:bCs/>
                <w:color w:val="000000"/>
                <w:lang w:val="en"/>
              </w:rPr>
              <w:t xml:space="preserve">Days per Week: </w:t>
            </w:r>
            <w:r w:rsidR="00CE3BB6" w:rsidRPr="00C76A8E">
              <w:rPr>
                <w:rFonts w:ascii="Calibri" w:eastAsia="Times New Roman" w:hAnsi="Calibri" w:cs="Calibri"/>
                <w:color w:val="000000"/>
                <w:lang w:val="en"/>
              </w:rPr>
              <w:t>Monday to Friday</w:t>
            </w:r>
            <w:r w:rsidR="00B14F56" w:rsidRPr="00C76A8E">
              <w:rPr>
                <w:rFonts w:ascii="Calibri" w:eastAsia="Times New Roman" w:hAnsi="Calibri" w:cs="Calibri"/>
                <w:color w:val="000000"/>
                <w:lang w:val="en"/>
              </w:rPr>
              <w:t xml:space="preserve"> – 8.45</w:t>
            </w:r>
            <w:r w:rsidR="00C76A8E">
              <w:rPr>
                <w:rFonts w:ascii="Calibri" w:eastAsia="Times New Roman" w:hAnsi="Calibri" w:cs="Calibri"/>
                <w:color w:val="000000"/>
                <w:lang w:val="en"/>
              </w:rPr>
              <w:t>am</w:t>
            </w:r>
            <w:r w:rsidR="00B14F56" w:rsidRPr="00C76A8E">
              <w:rPr>
                <w:rFonts w:ascii="Calibri" w:eastAsia="Times New Roman" w:hAnsi="Calibri" w:cs="Calibri"/>
                <w:color w:val="000000"/>
                <w:lang w:val="en"/>
              </w:rPr>
              <w:t xml:space="preserve"> to 5.</w:t>
            </w:r>
            <w:r w:rsidR="00B26261" w:rsidRPr="00C76A8E">
              <w:rPr>
                <w:rFonts w:ascii="Calibri" w:eastAsia="Times New Roman" w:hAnsi="Calibri" w:cs="Calibri"/>
                <w:color w:val="000000"/>
                <w:lang w:val="en"/>
              </w:rPr>
              <w:t>15</w:t>
            </w:r>
            <w:r w:rsidR="00B14F56" w:rsidRPr="00C76A8E">
              <w:rPr>
                <w:rFonts w:ascii="Calibri" w:eastAsia="Times New Roman" w:hAnsi="Calibri" w:cs="Calibri"/>
                <w:color w:val="000000"/>
                <w:lang w:val="en"/>
              </w:rPr>
              <w:t>pm</w:t>
            </w:r>
          </w:p>
          <w:p w14:paraId="583744F5" w14:textId="68B51DC9" w:rsidR="00822203" w:rsidRPr="00C76A8E" w:rsidRDefault="00822203" w:rsidP="00D64FC8">
            <w:pPr>
              <w:pStyle w:val="ListParagraph"/>
              <w:numPr>
                <w:ilvl w:val="0"/>
                <w:numId w:val="2"/>
              </w:numPr>
              <w:tabs>
                <w:tab w:val="left" w:pos="4560"/>
              </w:tabs>
              <w:jc w:val="both"/>
              <w:outlineLvl w:val="2"/>
              <w:rPr>
                <w:rFonts w:ascii="Calibri" w:eastAsia="Times New Roman" w:hAnsi="Calibri" w:cs="Calibri"/>
                <w:b/>
                <w:bCs/>
                <w:color w:val="000000"/>
                <w:lang w:val="en"/>
              </w:rPr>
            </w:pPr>
            <w:r w:rsidRPr="00C76A8E">
              <w:rPr>
                <w:rFonts w:ascii="Calibri" w:eastAsia="Times New Roman" w:hAnsi="Calibri" w:cs="Calibri"/>
                <w:b/>
                <w:bCs/>
                <w:color w:val="000000"/>
                <w:lang w:val="en"/>
              </w:rPr>
              <w:t>Award</w:t>
            </w:r>
            <w:r w:rsidR="00C76A8E">
              <w:rPr>
                <w:rFonts w:ascii="Calibri" w:eastAsia="Times New Roman" w:hAnsi="Calibri" w:cs="Calibri"/>
                <w:b/>
                <w:bCs/>
                <w:color w:val="000000"/>
                <w:lang w:val="en"/>
              </w:rPr>
              <w:t xml:space="preserve">: </w:t>
            </w:r>
            <w:r w:rsidRPr="00C76A8E">
              <w:rPr>
                <w:rFonts w:ascii="Calibri" w:eastAsia="Times New Roman" w:hAnsi="Calibri" w:cs="Calibri"/>
                <w:b/>
                <w:bCs/>
                <w:color w:val="000000"/>
                <w:lang w:val="en"/>
              </w:rPr>
              <w:t xml:space="preserve"> </w:t>
            </w:r>
            <w:r w:rsidRPr="00C76A8E">
              <w:rPr>
                <w:rFonts w:ascii="Calibri" w:eastAsia="Times New Roman" w:hAnsi="Calibri" w:cs="Calibri"/>
                <w:color w:val="000000"/>
                <w:lang w:val="en"/>
              </w:rPr>
              <w:t>Agreement:</w:t>
            </w:r>
            <w:r w:rsidR="00CE3BB6" w:rsidRPr="00C76A8E">
              <w:rPr>
                <w:rFonts w:ascii="Calibri" w:eastAsia="Times New Roman" w:hAnsi="Calibri" w:cs="Calibri"/>
                <w:color w:val="000000"/>
                <w:lang w:val="en"/>
              </w:rPr>
              <w:t xml:space="preserve"> National Training Wage</w:t>
            </w:r>
          </w:p>
          <w:p w14:paraId="5B5D5C5E" w14:textId="06BD7802" w:rsidR="00822203" w:rsidRPr="00C76A8E" w:rsidRDefault="00822203" w:rsidP="00D64FC8">
            <w:pPr>
              <w:pStyle w:val="ListParagraph"/>
              <w:numPr>
                <w:ilvl w:val="0"/>
                <w:numId w:val="2"/>
              </w:numPr>
              <w:tabs>
                <w:tab w:val="left" w:pos="4560"/>
              </w:tabs>
              <w:jc w:val="both"/>
              <w:outlineLvl w:val="2"/>
              <w:rPr>
                <w:rFonts w:ascii="Calibri" w:eastAsia="Times New Roman" w:hAnsi="Calibri" w:cs="Calibri"/>
                <w:color w:val="000000"/>
                <w:lang w:val="en"/>
              </w:rPr>
            </w:pPr>
            <w:r w:rsidRPr="00C76A8E">
              <w:rPr>
                <w:rFonts w:ascii="Calibri" w:eastAsia="Times New Roman" w:hAnsi="Calibri" w:cs="Calibri"/>
                <w:b/>
                <w:bCs/>
                <w:color w:val="000000"/>
                <w:lang w:val="en"/>
              </w:rPr>
              <w:t>Superannuation:</w:t>
            </w:r>
            <w:r w:rsidR="00F54AB9" w:rsidRPr="00C76A8E">
              <w:rPr>
                <w:rFonts w:ascii="Calibri" w:eastAsia="Times New Roman" w:hAnsi="Calibri" w:cs="Calibri"/>
                <w:b/>
                <w:bCs/>
                <w:color w:val="000000"/>
                <w:lang w:val="en"/>
              </w:rPr>
              <w:t xml:space="preserve"> </w:t>
            </w:r>
            <w:r w:rsidR="000E20DE">
              <w:rPr>
                <w:rFonts w:ascii="Calibri" w:eastAsia="Times New Roman" w:hAnsi="Calibri" w:cs="Calibri"/>
                <w:b/>
                <w:bCs/>
                <w:color w:val="000000"/>
                <w:lang w:val="en"/>
              </w:rPr>
              <w:t>11%</w:t>
            </w:r>
          </w:p>
          <w:p w14:paraId="27AD7B89" w14:textId="094374A4" w:rsidR="00822203" w:rsidRPr="00C76A8E" w:rsidRDefault="00822203" w:rsidP="00D64FC8">
            <w:pPr>
              <w:pStyle w:val="ListParagraph"/>
              <w:numPr>
                <w:ilvl w:val="0"/>
                <w:numId w:val="2"/>
              </w:numPr>
              <w:tabs>
                <w:tab w:val="left" w:pos="4560"/>
              </w:tabs>
              <w:jc w:val="both"/>
              <w:outlineLvl w:val="2"/>
              <w:rPr>
                <w:rFonts w:ascii="Calibri" w:eastAsia="Times New Roman" w:hAnsi="Calibri" w:cs="Calibri"/>
                <w:color w:val="000000"/>
                <w:lang w:val="en"/>
              </w:rPr>
            </w:pPr>
            <w:r w:rsidRPr="00C76A8E">
              <w:rPr>
                <w:rFonts w:ascii="Calibri" w:eastAsia="Times New Roman" w:hAnsi="Calibri" w:cs="Calibri"/>
                <w:b/>
                <w:bCs/>
                <w:color w:val="000000"/>
                <w:lang w:val="en"/>
              </w:rPr>
              <w:t>Commencement Hourly Rate:</w:t>
            </w:r>
            <w:r w:rsidR="00B14F56" w:rsidRPr="00C76A8E">
              <w:rPr>
                <w:rFonts w:ascii="Calibri" w:eastAsia="Times New Roman" w:hAnsi="Calibri" w:cs="Calibri"/>
                <w:b/>
                <w:bCs/>
                <w:color w:val="000000"/>
                <w:lang w:val="en"/>
              </w:rPr>
              <w:t xml:space="preserve"> </w:t>
            </w:r>
            <w:r w:rsidR="00DC28A2">
              <w:rPr>
                <w:rFonts w:ascii="Calibri" w:eastAsia="Times New Roman" w:hAnsi="Calibri" w:cs="Calibri"/>
                <w:b/>
                <w:bCs/>
                <w:color w:val="000000"/>
                <w:lang w:val="en"/>
              </w:rPr>
              <w:t xml:space="preserve">$ </w:t>
            </w:r>
            <w:r w:rsidR="009343B6" w:rsidRPr="009343B6">
              <w:rPr>
                <w:rFonts w:ascii="Calibri" w:eastAsia="Times New Roman" w:hAnsi="Calibri" w:cs="Calibri"/>
                <w:color w:val="000000"/>
                <w:lang w:val="en"/>
              </w:rPr>
              <w:t>TBC</w:t>
            </w:r>
          </w:p>
          <w:p w14:paraId="666AB37C" w14:textId="77777777" w:rsidR="00822203" w:rsidRPr="00C76A8E" w:rsidRDefault="00822203" w:rsidP="00F27A03">
            <w:pPr>
              <w:tabs>
                <w:tab w:val="left" w:pos="4560"/>
              </w:tabs>
              <w:ind w:left="360"/>
              <w:jc w:val="both"/>
              <w:outlineLvl w:val="2"/>
              <w:rPr>
                <w:rFonts w:ascii="Calibri" w:eastAsia="Times New Roman" w:hAnsi="Calibri" w:cs="Calibri"/>
                <w:b/>
                <w:bCs/>
                <w:color w:val="000000"/>
                <w:lang w:val="en"/>
              </w:rPr>
            </w:pPr>
          </w:p>
        </w:tc>
      </w:tr>
      <w:tr w:rsidR="00822203" w:rsidRPr="00976921" w14:paraId="3B89F1D7" w14:textId="77777777" w:rsidTr="00D64FC8">
        <w:tc>
          <w:tcPr>
            <w:tcW w:w="10740" w:type="dxa"/>
            <w:gridSpan w:val="2"/>
            <w:shd w:val="clear" w:color="auto" w:fill="BFBFBF" w:themeFill="background1" w:themeFillShade="BF"/>
          </w:tcPr>
          <w:p w14:paraId="61816198" w14:textId="5AF5FE2F" w:rsidR="00822203" w:rsidRPr="006661B9" w:rsidRDefault="00822203" w:rsidP="00D64FC8">
            <w:pPr>
              <w:tabs>
                <w:tab w:val="left" w:pos="4560"/>
              </w:tabs>
              <w:spacing w:before="60" w:after="60"/>
              <w:outlineLvl w:val="2"/>
              <w:rPr>
                <w:rFonts w:ascii="Calibri" w:eastAsia="Times New Roman" w:hAnsi="Calibri" w:cs="Calibri"/>
                <w:b/>
                <w:bCs/>
                <w:color w:val="000000"/>
                <w:sz w:val="20"/>
                <w:szCs w:val="20"/>
                <w:lang w:val="en"/>
              </w:rPr>
            </w:pPr>
            <w:r w:rsidRPr="006661B9">
              <w:rPr>
                <w:rFonts w:ascii="Calibri" w:eastAsia="Times New Roman" w:hAnsi="Calibri" w:cs="Calibri"/>
                <w:b/>
                <w:bCs/>
                <w:color w:val="000000"/>
                <w:sz w:val="20"/>
                <w:szCs w:val="20"/>
                <w:lang w:val="en"/>
              </w:rPr>
              <w:t xml:space="preserve">Copy </w:t>
            </w:r>
            <w:r w:rsidR="00CD5E26" w:rsidRPr="006661B9">
              <w:rPr>
                <w:rFonts w:ascii="Calibri" w:eastAsia="Times New Roman" w:hAnsi="Calibri" w:cs="Calibri"/>
                <w:b/>
                <w:bCs/>
                <w:color w:val="000000"/>
                <w:sz w:val="20"/>
                <w:szCs w:val="20"/>
                <w:lang w:val="en"/>
              </w:rPr>
              <w:t>to:</w:t>
            </w:r>
            <w:r w:rsidRPr="006661B9">
              <w:rPr>
                <w:rFonts w:ascii="Calibri" w:eastAsia="Times New Roman" w:hAnsi="Calibri" w:cs="Calibri"/>
                <w:b/>
                <w:bCs/>
                <w:color w:val="000000"/>
                <w:sz w:val="20"/>
                <w:szCs w:val="20"/>
                <w:lang w:val="en"/>
              </w:rPr>
              <w:t xml:space="preserve">   </w:t>
            </w:r>
            <w:r w:rsidRPr="006661B9">
              <w:rPr>
                <w:rFonts w:ascii="Calibri" w:eastAsia="Times New Roman" w:hAnsi="Calibri" w:cs="Calibri"/>
                <w:b/>
                <w:bCs/>
                <w:color w:val="000000"/>
                <w:sz w:val="20"/>
                <w:szCs w:val="20"/>
                <w:lang w:val="en"/>
              </w:rPr>
              <w:sym w:font="Wingdings 2" w:char="F030"/>
            </w:r>
            <w:r w:rsidRPr="006661B9">
              <w:rPr>
                <w:rFonts w:ascii="Calibri" w:eastAsia="Times New Roman" w:hAnsi="Calibri" w:cs="Calibri"/>
                <w:b/>
                <w:bCs/>
                <w:color w:val="000000"/>
                <w:sz w:val="20"/>
                <w:szCs w:val="20"/>
                <w:lang w:val="en"/>
              </w:rPr>
              <w:t xml:space="preserve"> Employee                             </w:t>
            </w:r>
            <w:r w:rsidRPr="006661B9">
              <w:rPr>
                <w:rFonts w:ascii="Calibri" w:eastAsia="Times New Roman" w:hAnsi="Calibri" w:cs="Calibri"/>
                <w:b/>
                <w:bCs/>
                <w:color w:val="000000"/>
                <w:sz w:val="20"/>
                <w:szCs w:val="20"/>
                <w:lang w:val="en"/>
              </w:rPr>
              <w:sym w:font="Wingdings 2" w:char="F030"/>
            </w:r>
            <w:r w:rsidRPr="006661B9">
              <w:rPr>
                <w:rFonts w:ascii="Calibri" w:eastAsia="Times New Roman" w:hAnsi="Calibri" w:cs="Calibri"/>
                <w:b/>
                <w:bCs/>
                <w:color w:val="000000"/>
                <w:sz w:val="20"/>
                <w:szCs w:val="20"/>
                <w:lang w:val="en"/>
              </w:rPr>
              <w:t xml:space="preserve"> Host Employer                        </w:t>
            </w:r>
            <w:r w:rsidRPr="006661B9">
              <w:rPr>
                <w:rFonts w:ascii="Calibri" w:eastAsia="Times New Roman" w:hAnsi="Calibri" w:cs="Calibri"/>
                <w:b/>
                <w:bCs/>
                <w:color w:val="000000"/>
                <w:sz w:val="20"/>
                <w:szCs w:val="20"/>
                <w:lang w:val="en"/>
              </w:rPr>
              <w:sym w:font="Wingdings 2" w:char="F030"/>
            </w:r>
            <w:r w:rsidRPr="006661B9">
              <w:rPr>
                <w:rFonts w:ascii="Calibri" w:eastAsia="Times New Roman" w:hAnsi="Calibri" w:cs="Calibri"/>
                <w:b/>
                <w:bCs/>
                <w:color w:val="000000"/>
                <w:sz w:val="20"/>
                <w:szCs w:val="20"/>
                <w:lang w:val="en"/>
              </w:rPr>
              <w:t xml:space="preserve"> Main File                    </w:t>
            </w:r>
          </w:p>
        </w:tc>
      </w:tr>
    </w:tbl>
    <w:p w14:paraId="39D3881D" w14:textId="77777777" w:rsidR="00C76A8E" w:rsidRDefault="00C76A8E" w:rsidP="006661B9">
      <w:pPr>
        <w:rPr>
          <w:b/>
        </w:rPr>
      </w:pPr>
    </w:p>
    <w:p w14:paraId="2EF8723E" w14:textId="4D867216" w:rsidR="006661B9" w:rsidRPr="00C76A8E" w:rsidRDefault="006661B9" w:rsidP="006661B9">
      <w:pPr>
        <w:rPr>
          <w:b/>
        </w:rPr>
      </w:pPr>
      <w:r w:rsidRPr="00C76A8E">
        <w:rPr>
          <w:b/>
        </w:rPr>
        <w:t>Position Description Acknowledgement</w:t>
      </w:r>
    </w:p>
    <w:p w14:paraId="0C4385D3" w14:textId="77777777" w:rsidR="006661B9" w:rsidRPr="00C76A8E" w:rsidRDefault="006661B9" w:rsidP="006661B9">
      <w:r w:rsidRPr="00C76A8E">
        <w:t xml:space="preserve">All parties have received, </w:t>
      </w:r>
      <w:proofErr w:type="gramStart"/>
      <w:r w:rsidRPr="00C76A8E">
        <w:t>reviewed</w:t>
      </w:r>
      <w:proofErr w:type="gramEnd"/>
      <w:r w:rsidRPr="00C76A8E">
        <w:t xml:space="preserve"> and fully understand and accept the Position Description and the tasks and conditions included within.  </w:t>
      </w:r>
    </w:p>
    <w:p w14:paraId="1571A634" w14:textId="77777777" w:rsidR="006661B9" w:rsidRPr="00C76A8E" w:rsidRDefault="006661B9" w:rsidP="006661B9">
      <w:pPr>
        <w:rPr>
          <w:b/>
        </w:rPr>
      </w:pPr>
      <w:r w:rsidRPr="00C76A8E">
        <w:rPr>
          <w:b/>
        </w:rPr>
        <w:t xml:space="preserve">EMPLOYEE: </w:t>
      </w:r>
    </w:p>
    <w:p w14:paraId="4401D55C" w14:textId="77777777" w:rsidR="006661B9" w:rsidRPr="00C76A8E" w:rsidRDefault="006661B9" w:rsidP="006661B9">
      <w:r w:rsidRPr="00C76A8E">
        <w:t>Employee Name: ____________________________________________________________</w:t>
      </w:r>
    </w:p>
    <w:p w14:paraId="1562F44E" w14:textId="77777777" w:rsidR="006661B9" w:rsidRPr="00C76A8E" w:rsidRDefault="006661B9" w:rsidP="006661B9">
      <w:r w:rsidRPr="00C76A8E">
        <w:t>Employee Signature: _________________________________________________________</w:t>
      </w:r>
    </w:p>
    <w:p w14:paraId="10430B90" w14:textId="77777777" w:rsidR="006661B9" w:rsidRPr="00C76A8E" w:rsidRDefault="006661B9" w:rsidP="006661B9">
      <w:pPr>
        <w:rPr>
          <w:b/>
        </w:rPr>
      </w:pPr>
      <w:r w:rsidRPr="00C76A8E">
        <w:rPr>
          <w:b/>
        </w:rPr>
        <w:t>HOST EMPLOYER:</w:t>
      </w:r>
    </w:p>
    <w:p w14:paraId="771F41C4" w14:textId="77777777" w:rsidR="006661B9" w:rsidRPr="00C76A8E" w:rsidRDefault="006661B9" w:rsidP="006661B9">
      <w:r w:rsidRPr="00C76A8E">
        <w:t>Host Employer Name: ________________________________________________________</w:t>
      </w:r>
    </w:p>
    <w:p w14:paraId="052AEDB9" w14:textId="77777777" w:rsidR="006661B9" w:rsidRPr="00C76A8E" w:rsidRDefault="006661B9" w:rsidP="006661B9">
      <w:r w:rsidRPr="00C76A8E">
        <w:t>Host Employer Signature: _____________________________________________________</w:t>
      </w:r>
    </w:p>
    <w:p w14:paraId="5AEE8CE0" w14:textId="77777777" w:rsidR="006661B9" w:rsidRPr="00C76A8E" w:rsidRDefault="006661B9" w:rsidP="006661B9">
      <w:pPr>
        <w:rPr>
          <w:b/>
        </w:rPr>
      </w:pPr>
      <w:r w:rsidRPr="00C76A8E">
        <w:rPr>
          <w:b/>
        </w:rPr>
        <w:t>WESTVIC STAFFING SOLUTIONS:</w:t>
      </w:r>
    </w:p>
    <w:p w14:paraId="0C9F4FD6" w14:textId="77777777" w:rsidR="006661B9" w:rsidRPr="00C76A8E" w:rsidRDefault="006661B9" w:rsidP="006661B9">
      <w:r w:rsidRPr="00C76A8E">
        <w:t>Westvic Staffing Solutions Representative Name: __________________________________</w:t>
      </w:r>
    </w:p>
    <w:p w14:paraId="360F94FB" w14:textId="03199D60" w:rsidR="00822203" w:rsidRPr="00C76A8E" w:rsidRDefault="006661B9" w:rsidP="00822203">
      <w:r w:rsidRPr="00C76A8E">
        <w:t xml:space="preserve">Westvic Staffing Solutions Representative Signature: _______________________________ </w:t>
      </w:r>
    </w:p>
    <w:sectPr w:rsidR="00822203" w:rsidRPr="00C76A8E" w:rsidSect="00292BE3">
      <w:footerReference w:type="default" r:id="rId9"/>
      <w:headerReference w:type="first" r:id="rId10"/>
      <w:footerReference w:type="first" r:id="rId11"/>
      <w:pgSz w:w="11906" w:h="16838"/>
      <w:pgMar w:top="720" w:right="720" w:bottom="720" w:left="720" w:header="567" w:footer="17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50"/>
    <wne:keymap wne:mask="1" wne:kcmPrimary="0271"/>
    <wne:keymap wne:mask="1" wne:kcmPrimary="037B"/>
    <wne:keymap wne:mask="1" wne:kcmPrimary="0649"/>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2C44" w14:textId="77777777" w:rsidR="00851892" w:rsidRDefault="00851892" w:rsidP="00B220B9">
      <w:pPr>
        <w:spacing w:after="0" w:line="240" w:lineRule="auto"/>
      </w:pPr>
      <w:r>
        <w:separator/>
      </w:r>
    </w:p>
  </w:endnote>
  <w:endnote w:type="continuationSeparator" w:id="0">
    <w:p w14:paraId="49898A99" w14:textId="77777777" w:rsidR="00851892" w:rsidRDefault="00851892"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1C56BB" w:rsidRPr="009876B3" w14:paraId="20875232" w14:textId="77777777" w:rsidTr="009B31A5">
      <w:trPr>
        <w:trHeight w:val="120"/>
      </w:trPr>
      <w:tc>
        <w:tcPr>
          <w:tcW w:w="1658" w:type="pct"/>
          <w:tcBorders>
            <w:top w:val="single" w:sz="4" w:space="0" w:color="auto"/>
            <w:left w:val="nil"/>
            <w:bottom w:val="nil"/>
            <w:right w:val="nil"/>
          </w:tcBorders>
          <w:hideMark/>
        </w:tcPr>
        <w:p w14:paraId="4B5AF737" w14:textId="06B73B00" w:rsidR="001C56BB" w:rsidRPr="009876B3" w:rsidRDefault="001C56BB" w:rsidP="001C56BB">
          <w:pPr>
            <w:pStyle w:val="Footer"/>
            <w:rPr>
              <w:sz w:val="16"/>
              <w:szCs w:val="16"/>
            </w:rPr>
          </w:pPr>
          <w:r w:rsidRPr="009876B3">
            <w:rPr>
              <w:sz w:val="16"/>
              <w:szCs w:val="16"/>
            </w:rPr>
            <w:t xml:space="preserve">Approved by: </w:t>
          </w:r>
          <w:r w:rsidRPr="009876B3">
            <w:rPr>
              <w:sz w:val="16"/>
              <w:szCs w:val="16"/>
            </w:rPr>
            <w:fldChar w:fldCharType="begin"/>
          </w:r>
          <w:r w:rsidRPr="009876B3">
            <w:rPr>
              <w:sz w:val="16"/>
              <w:szCs w:val="16"/>
            </w:rPr>
            <w:instrText xml:space="preserve"> DOCPROPERTY cmsApprovedBy   DOCPROPERTY cmsApprovedBy   DOCPROPERTY cmsApprovedBy   DOCPROPERTY cmsApprovedBy   DOCPROPERTY cmsApprovedBy   DOCPROPERTY cmsApprovedBy  </w:instrText>
          </w:r>
          <w:r w:rsidRPr="009876B3">
            <w:rPr>
              <w:sz w:val="16"/>
              <w:szCs w:val="16"/>
            </w:rPr>
            <w:fldChar w:fldCharType="separate"/>
          </w:r>
          <w:r w:rsidR="00172614">
            <w:rPr>
              <w:sz w:val="16"/>
              <w:szCs w:val="16"/>
            </w:rPr>
            <w:t>MBELLAMY</w:t>
          </w:r>
          <w:r w:rsidRPr="009876B3">
            <w:rPr>
              <w:sz w:val="16"/>
              <w:szCs w:val="16"/>
            </w:rPr>
            <w:fldChar w:fldCharType="end"/>
          </w:r>
        </w:p>
      </w:tc>
      <w:tc>
        <w:tcPr>
          <w:tcW w:w="1675" w:type="pct"/>
          <w:tcBorders>
            <w:top w:val="single" w:sz="4" w:space="0" w:color="auto"/>
            <w:left w:val="nil"/>
            <w:bottom w:val="nil"/>
            <w:right w:val="nil"/>
          </w:tcBorders>
          <w:hideMark/>
        </w:tcPr>
        <w:p w14:paraId="7BCAD3F1" w14:textId="63D70730" w:rsidR="001C56BB" w:rsidRPr="009876B3" w:rsidRDefault="001C56BB" w:rsidP="001C56BB">
          <w:pPr>
            <w:pStyle w:val="Footer"/>
            <w:rPr>
              <w:sz w:val="16"/>
              <w:szCs w:val="16"/>
            </w:rPr>
          </w:pPr>
          <w:r w:rsidRPr="009876B3">
            <w:rPr>
              <w:sz w:val="16"/>
              <w:szCs w:val="16"/>
            </w:rPr>
            <w:t xml:space="preserve">Version no: </w:t>
          </w:r>
          <w:r w:rsidRPr="009876B3">
            <w:rPr>
              <w:sz w:val="16"/>
              <w:szCs w:val="16"/>
            </w:rPr>
            <w:fldChar w:fldCharType="begin"/>
          </w:r>
          <w:r w:rsidRPr="009876B3">
            <w:rPr>
              <w:sz w:val="16"/>
              <w:szCs w:val="16"/>
            </w:rPr>
            <w:instrText xml:space="preserve"> DOCPROPERTY cmsRevision   DOCPROPERTY cmsRevision   DOCPROPERTY cmsRevision   DOCPROPERTY cmsRevision   DOCPROPERTY cmsRevision   DOCPROPERTY cmsRevision  </w:instrText>
          </w:r>
          <w:r w:rsidRPr="009876B3">
            <w:rPr>
              <w:sz w:val="16"/>
              <w:szCs w:val="16"/>
            </w:rPr>
            <w:fldChar w:fldCharType="separate"/>
          </w:r>
          <w:r w:rsidR="00172614">
            <w:rPr>
              <w:sz w:val="16"/>
              <w:szCs w:val="16"/>
            </w:rPr>
            <w:t>1.3</w:t>
          </w:r>
          <w:r w:rsidRPr="009876B3">
            <w:rPr>
              <w:sz w:val="16"/>
              <w:szCs w:val="16"/>
            </w:rPr>
            <w:fldChar w:fldCharType="end"/>
          </w:r>
        </w:p>
      </w:tc>
      <w:tc>
        <w:tcPr>
          <w:tcW w:w="1667" w:type="pct"/>
          <w:tcBorders>
            <w:top w:val="single" w:sz="4" w:space="0" w:color="auto"/>
            <w:left w:val="nil"/>
            <w:bottom w:val="nil"/>
            <w:right w:val="nil"/>
          </w:tcBorders>
          <w:hideMark/>
        </w:tcPr>
        <w:p w14:paraId="2F31B206" w14:textId="77777777" w:rsidR="001C56BB" w:rsidRPr="009876B3" w:rsidRDefault="001C56BB" w:rsidP="001C56BB">
          <w:pPr>
            <w:pStyle w:val="Footer"/>
            <w:rPr>
              <w:sz w:val="16"/>
              <w:szCs w:val="16"/>
            </w:rPr>
          </w:pPr>
          <w:r w:rsidRPr="009876B3">
            <w:rPr>
              <w:sz w:val="16"/>
              <w:szCs w:val="16"/>
            </w:rPr>
            <w:t>Controlled copy, uncontrolled when printed</w:t>
          </w:r>
        </w:p>
      </w:tc>
    </w:tr>
    <w:tr w:rsidR="001C56BB" w:rsidRPr="009876B3" w14:paraId="29DE6F72" w14:textId="77777777" w:rsidTr="009B31A5">
      <w:trPr>
        <w:trHeight w:val="92"/>
      </w:trPr>
      <w:tc>
        <w:tcPr>
          <w:tcW w:w="1658" w:type="pct"/>
          <w:tcBorders>
            <w:top w:val="nil"/>
            <w:left w:val="nil"/>
            <w:bottom w:val="nil"/>
            <w:right w:val="nil"/>
          </w:tcBorders>
          <w:hideMark/>
        </w:tcPr>
        <w:p w14:paraId="0268FC9E" w14:textId="4A093C0E" w:rsidR="001C56BB" w:rsidRPr="009876B3" w:rsidRDefault="001C56BB" w:rsidP="001C56BB">
          <w:pPr>
            <w:pStyle w:val="Footer"/>
            <w:rPr>
              <w:sz w:val="16"/>
              <w:szCs w:val="16"/>
            </w:rPr>
          </w:pPr>
          <w:r w:rsidRPr="009876B3">
            <w:rPr>
              <w:sz w:val="16"/>
              <w:szCs w:val="16"/>
            </w:rPr>
            <w:t>Issue date:</w:t>
          </w:r>
          <w:r>
            <w:rPr>
              <w:sz w:val="16"/>
              <w:szCs w:val="16"/>
            </w:rPr>
            <w:fldChar w:fldCharType="begin"/>
          </w:r>
          <w:r>
            <w:rPr>
              <w:sz w:val="16"/>
              <w:szCs w:val="16"/>
            </w:rPr>
            <w:instrText xml:space="preserve"> DOCPROPERTY cmsApprovedDate </w:instrText>
          </w:r>
          <w:r>
            <w:rPr>
              <w:sz w:val="16"/>
              <w:szCs w:val="16"/>
            </w:rPr>
            <w:fldChar w:fldCharType="separate"/>
          </w:r>
          <w:r w:rsidR="00172614">
            <w:rPr>
              <w:sz w:val="16"/>
              <w:szCs w:val="16"/>
            </w:rPr>
            <w:t>28-09-2016</w:t>
          </w:r>
          <w:r>
            <w:rPr>
              <w:sz w:val="16"/>
              <w:szCs w:val="16"/>
            </w:rPr>
            <w:fldChar w:fldCharType="end"/>
          </w:r>
        </w:p>
      </w:tc>
      <w:tc>
        <w:tcPr>
          <w:tcW w:w="1675" w:type="pct"/>
          <w:tcBorders>
            <w:top w:val="nil"/>
            <w:left w:val="nil"/>
            <w:bottom w:val="nil"/>
            <w:right w:val="nil"/>
          </w:tcBorders>
          <w:hideMark/>
        </w:tcPr>
        <w:p w14:paraId="10AFF292" w14:textId="613857B0" w:rsidR="001C56BB" w:rsidRPr="009876B3" w:rsidRDefault="001C56BB" w:rsidP="001C56BB">
          <w:pPr>
            <w:pStyle w:val="Footer"/>
            <w:rPr>
              <w:sz w:val="16"/>
              <w:szCs w:val="16"/>
            </w:rPr>
          </w:pPr>
          <w:r w:rsidRPr="009876B3">
            <w:rPr>
              <w:sz w:val="16"/>
              <w:szCs w:val="16"/>
            </w:rPr>
            <w:t xml:space="preserve">Next review date: </w:t>
          </w:r>
          <w:r w:rsidRPr="009876B3">
            <w:rPr>
              <w:sz w:val="16"/>
              <w:szCs w:val="16"/>
            </w:rPr>
            <w:fldChar w:fldCharType="begin"/>
          </w:r>
          <w:r w:rsidRPr="009876B3">
            <w:rPr>
              <w:sz w:val="16"/>
              <w:szCs w:val="16"/>
            </w:rPr>
            <w:instrText xml:space="preserve"> DOCPROPERTY cmsNextReviewDate   DOCPROPERTY cmsNextReviewDate   DOCPROPERTY cmsNextReviewDate   DOCPROPERTY cmsNextReviewDate   DOCPROPERTY cmsNextReviewDate   DOCPROPERTY cmsNextReviewDate  </w:instrText>
          </w:r>
          <w:r w:rsidRPr="009876B3">
            <w:rPr>
              <w:sz w:val="16"/>
              <w:szCs w:val="16"/>
            </w:rPr>
            <w:fldChar w:fldCharType="separate"/>
          </w:r>
          <w:r w:rsidR="00172614">
            <w:rPr>
              <w:sz w:val="16"/>
              <w:szCs w:val="16"/>
            </w:rPr>
            <w:t>28-09-2017</w:t>
          </w:r>
          <w:r w:rsidRPr="009876B3">
            <w:rPr>
              <w:sz w:val="16"/>
              <w:szCs w:val="16"/>
            </w:rPr>
            <w:fldChar w:fldCharType="end"/>
          </w:r>
        </w:p>
      </w:tc>
      <w:tc>
        <w:tcPr>
          <w:tcW w:w="1667" w:type="pct"/>
          <w:tcBorders>
            <w:top w:val="nil"/>
            <w:left w:val="nil"/>
            <w:bottom w:val="nil"/>
            <w:right w:val="nil"/>
          </w:tcBorders>
          <w:hideMark/>
        </w:tcPr>
        <w:p w14:paraId="48F99538" w14:textId="0E024DE5" w:rsidR="001C56BB" w:rsidRPr="009876B3" w:rsidRDefault="001C56BB" w:rsidP="001C56BB">
          <w:pPr>
            <w:pStyle w:val="Footer"/>
            <w:jc w:val="right"/>
            <w:rPr>
              <w:sz w:val="16"/>
              <w:szCs w:val="16"/>
            </w:rPr>
          </w:pPr>
          <w:r w:rsidRPr="009876B3">
            <w:rPr>
              <w:sz w:val="16"/>
              <w:szCs w:val="16"/>
            </w:rPr>
            <w:t xml:space="preserve">Page </w:t>
          </w:r>
          <w:r w:rsidRPr="009876B3">
            <w:rPr>
              <w:sz w:val="16"/>
              <w:szCs w:val="16"/>
            </w:rPr>
            <w:fldChar w:fldCharType="begin"/>
          </w:r>
          <w:r w:rsidRPr="009876B3">
            <w:rPr>
              <w:sz w:val="16"/>
              <w:szCs w:val="16"/>
            </w:rPr>
            <w:instrText xml:space="preserve"> PAGE  \* Arabic    PAGE  \* Arabic    PAGE  \* Arabic    PAGE  \* Arabic    PAGE  \* Arabic    PAGE  \* Arabic   </w:instrText>
          </w:r>
          <w:r w:rsidRPr="009876B3">
            <w:rPr>
              <w:sz w:val="16"/>
              <w:szCs w:val="16"/>
            </w:rPr>
            <w:fldChar w:fldCharType="separate"/>
          </w:r>
          <w:r w:rsidR="00FF0A51">
            <w:rPr>
              <w:noProof/>
              <w:sz w:val="16"/>
              <w:szCs w:val="16"/>
            </w:rPr>
            <w:t>3</w:t>
          </w:r>
          <w:r w:rsidRPr="009876B3">
            <w:rPr>
              <w:sz w:val="16"/>
              <w:szCs w:val="16"/>
            </w:rPr>
            <w:fldChar w:fldCharType="end"/>
          </w:r>
          <w:r w:rsidRPr="009876B3">
            <w:rPr>
              <w:sz w:val="16"/>
              <w:szCs w:val="16"/>
            </w:rPr>
            <w:t xml:space="preserve"> of </w:t>
          </w:r>
          <w:r w:rsidRPr="009876B3">
            <w:rPr>
              <w:sz w:val="16"/>
              <w:szCs w:val="16"/>
            </w:rPr>
            <w:fldChar w:fldCharType="begin"/>
          </w:r>
          <w:r w:rsidRPr="009876B3">
            <w:rPr>
              <w:sz w:val="16"/>
              <w:szCs w:val="16"/>
            </w:rPr>
            <w:instrText xml:space="preserve"> NUMPAGES  \* Arabic    NUMPAGES  \* Arabic    NUMPAGES  \* Arabic    NUMPAGES  \* Arabic    NUMPAGES  \* Arabic    NUMPAGES  \* Arabic   </w:instrText>
          </w:r>
          <w:r w:rsidRPr="009876B3">
            <w:rPr>
              <w:sz w:val="16"/>
              <w:szCs w:val="16"/>
            </w:rPr>
            <w:fldChar w:fldCharType="separate"/>
          </w:r>
          <w:r w:rsidR="00FF0A51">
            <w:rPr>
              <w:noProof/>
              <w:sz w:val="16"/>
              <w:szCs w:val="16"/>
            </w:rPr>
            <w:t>3</w:t>
          </w:r>
          <w:r w:rsidRPr="009876B3">
            <w:rPr>
              <w:noProof/>
              <w:sz w:val="16"/>
              <w:szCs w:val="16"/>
            </w:rPr>
            <w:fldChar w:fldCharType="end"/>
          </w:r>
        </w:p>
      </w:tc>
    </w:tr>
  </w:tbl>
  <w:p w14:paraId="556623AE" w14:textId="77777777" w:rsidR="001C56BB" w:rsidRDefault="001C56BB" w:rsidP="001C5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489"/>
      <w:gridCol w:w="3489"/>
    </w:tblGrid>
    <w:tr w:rsidR="001C56BB" w:rsidRPr="009876B3" w14:paraId="557BFEBA" w14:textId="77777777" w:rsidTr="009B31A5">
      <w:trPr>
        <w:trHeight w:val="120"/>
      </w:trPr>
      <w:tc>
        <w:tcPr>
          <w:tcW w:w="1666" w:type="pct"/>
          <w:tcBorders>
            <w:top w:val="single" w:sz="4" w:space="0" w:color="auto"/>
            <w:left w:val="nil"/>
            <w:bottom w:val="nil"/>
            <w:right w:val="nil"/>
          </w:tcBorders>
          <w:hideMark/>
        </w:tcPr>
        <w:p w14:paraId="524FD2DA" w14:textId="217186CE" w:rsidR="001C56BB" w:rsidRPr="00061C25" w:rsidRDefault="001C56BB" w:rsidP="001C56BB">
          <w:pPr>
            <w:pStyle w:val="Footer"/>
            <w:rPr>
              <w:sz w:val="14"/>
              <w:szCs w:val="14"/>
            </w:rPr>
          </w:pPr>
          <w:r w:rsidRPr="00061C25">
            <w:rPr>
              <w:sz w:val="14"/>
              <w:szCs w:val="14"/>
            </w:rPr>
            <w:t xml:space="preserve">Approved by: </w:t>
          </w:r>
          <w:r w:rsidRPr="00061C25">
            <w:rPr>
              <w:sz w:val="14"/>
              <w:szCs w:val="14"/>
            </w:rPr>
            <w:fldChar w:fldCharType="begin"/>
          </w:r>
          <w:r w:rsidRPr="00061C25">
            <w:rPr>
              <w:sz w:val="14"/>
              <w:szCs w:val="14"/>
            </w:rPr>
            <w:instrText xml:space="preserve"> DOCPROPERTY cmsApprovedBy   DOCPROPERTY cmsApprovedBy   DOCPROPERTY cmsApprovedBy   DOCPROPERTY cmsApprovedBy   DOCPROPERTY cmsApprovedBy   DOCPROPERTY cmsApprovedBy  </w:instrText>
          </w:r>
          <w:r w:rsidRPr="00061C25">
            <w:rPr>
              <w:sz w:val="14"/>
              <w:szCs w:val="14"/>
            </w:rPr>
            <w:fldChar w:fldCharType="separate"/>
          </w:r>
          <w:r w:rsidR="00172614">
            <w:rPr>
              <w:sz w:val="14"/>
              <w:szCs w:val="14"/>
            </w:rPr>
            <w:t>MBELLAMY</w:t>
          </w:r>
          <w:r w:rsidRPr="00061C25">
            <w:rPr>
              <w:sz w:val="14"/>
              <w:szCs w:val="14"/>
            </w:rPr>
            <w:fldChar w:fldCharType="end"/>
          </w:r>
        </w:p>
      </w:tc>
      <w:tc>
        <w:tcPr>
          <w:tcW w:w="1667" w:type="pct"/>
          <w:tcBorders>
            <w:top w:val="single" w:sz="4" w:space="0" w:color="auto"/>
            <w:left w:val="nil"/>
            <w:bottom w:val="nil"/>
            <w:right w:val="nil"/>
          </w:tcBorders>
          <w:hideMark/>
        </w:tcPr>
        <w:p w14:paraId="5B58DD92" w14:textId="7DC8AD4F" w:rsidR="001C56BB" w:rsidRPr="00061C25" w:rsidRDefault="001C56BB" w:rsidP="001C56BB">
          <w:pPr>
            <w:pStyle w:val="Footer"/>
            <w:rPr>
              <w:sz w:val="14"/>
              <w:szCs w:val="14"/>
            </w:rPr>
          </w:pPr>
          <w:r w:rsidRPr="00061C25">
            <w:rPr>
              <w:sz w:val="14"/>
              <w:szCs w:val="14"/>
            </w:rPr>
            <w:t xml:space="preserve">Version no: </w:t>
          </w:r>
          <w:r w:rsidRPr="00061C25">
            <w:rPr>
              <w:sz w:val="14"/>
              <w:szCs w:val="14"/>
            </w:rPr>
            <w:fldChar w:fldCharType="begin"/>
          </w:r>
          <w:r w:rsidRPr="00061C25">
            <w:rPr>
              <w:sz w:val="14"/>
              <w:szCs w:val="14"/>
            </w:rPr>
            <w:instrText xml:space="preserve"> DOCPROPERTY cmsRevision   DOCPROPERTY cmsRevision   DOCPROPERTY cmsRevision   DOCPROPERTY cmsRevision   DOCPROPERTY cmsRevision   DOCPROPERTY cmsRevision  </w:instrText>
          </w:r>
          <w:r w:rsidRPr="00061C25">
            <w:rPr>
              <w:sz w:val="14"/>
              <w:szCs w:val="14"/>
            </w:rPr>
            <w:fldChar w:fldCharType="separate"/>
          </w:r>
          <w:r w:rsidR="00172614">
            <w:rPr>
              <w:sz w:val="14"/>
              <w:szCs w:val="14"/>
            </w:rPr>
            <w:t>1.3</w:t>
          </w:r>
          <w:r w:rsidRPr="00061C25">
            <w:rPr>
              <w:sz w:val="14"/>
              <w:szCs w:val="14"/>
            </w:rPr>
            <w:fldChar w:fldCharType="end"/>
          </w:r>
        </w:p>
      </w:tc>
      <w:tc>
        <w:tcPr>
          <w:tcW w:w="1667" w:type="pct"/>
          <w:tcBorders>
            <w:top w:val="single" w:sz="4" w:space="0" w:color="auto"/>
            <w:left w:val="nil"/>
            <w:bottom w:val="nil"/>
            <w:right w:val="nil"/>
          </w:tcBorders>
          <w:hideMark/>
        </w:tcPr>
        <w:p w14:paraId="7B3904D9" w14:textId="77777777" w:rsidR="001C56BB" w:rsidRPr="00061C25" w:rsidRDefault="001C56BB" w:rsidP="001C56BB">
          <w:pPr>
            <w:pStyle w:val="Footer"/>
            <w:rPr>
              <w:sz w:val="14"/>
              <w:szCs w:val="14"/>
            </w:rPr>
          </w:pPr>
          <w:r w:rsidRPr="00061C25">
            <w:rPr>
              <w:sz w:val="14"/>
              <w:szCs w:val="14"/>
            </w:rPr>
            <w:t>Controlled copy, uncontrolled when printed</w:t>
          </w:r>
        </w:p>
      </w:tc>
    </w:tr>
    <w:tr w:rsidR="001C56BB" w:rsidRPr="009876B3" w14:paraId="44697E4B" w14:textId="77777777" w:rsidTr="009B31A5">
      <w:trPr>
        <w:trHeight w:val="92"/>
      </w:trPr>
      <w:tc>
        <w:tcPr>
          <w:tcW w:w="1666" w:type="pct"/>
          <w:tcBorders>
            <w:top w:val="nil"/>
            <w:left w:val="nil"/>
            <w:bottom w:val="nil"/>
            <w:right w:val="nil"/>
          </w:tcBorders>
          <w:hideMark/>
        </w:tcPr>
        <w:p w14:paraId="10E81631" w14:textId="1F256F65" w:rsidR="001C56BB" w:rsidRPr="00061C25" w:rsidRDefault="001C56BB" w:rsidP="001C56BB">
          <w:pPr>
            <w:pStyle w:val="Footer"/>
            <w:rPr>
              <w:sz w:val="14"/>
              <w:szCs w:val="14"/>
            </w:rPr>
          </w:pPr>
          <w:r w:rsidRPr="00061C25">
            <w:rPr>
              <w:sz w:val="14"/>
              <w:szCs w:val="14"/>
            </w:rPr>
            <w:t xml:space="preserve">Issue date: </w:t>
          </w:r>
          <w:r w:rsidRPr="00061C25">
            <w:rPr>
              <w:sz w:val="14"/>
              <w:szCs w:val="14"/>
            </w:rPr>
            <w:fldChar w:fldCharType="begin"/>
          </w:r>
          <w:r w:rsidRPr="00061C25">
            <w:rPr>
              <w:sz w:val="14"/>
              <w:szCs w:val="14"/>
            </w:rPr>
            <w:instrText xml:space="preserve"> DOCPROPERTY cmsRevisionDate </w:instrText>
          </w:r>
          <w:r w:rsidRPr="00061C25">
            <w:rPr>
              <w:sz w:val="14"/>
              <w:szCs w:val="14"/>
            </w:rPr>
            <w:fldChar w:fldCharType="separate"/>
          </w:r>
          <w:r w:rsidR="00172614">
            <w:rPr>
              <w:sz w:val="14"/>
              <w:szCs w:val="14"/>
            </w:rPr>
            <w:t>27-09-2016</w:t>
          </w:r>
          <w:r w:rsidRPr="00061C25">
            <w:rPr>
              <w:sz w:val="14"/>
              <w:szCs w:val="14"/>
            </w:rPr>
            <w:fldChar w:fldCharType="end"/>
          </w:r>
        </w:p>
      </w:tc>
      <w:tc>
        <w:tcPr>
          <w:tcW w:w="1667" w:type="pct"/>
          <w:tcBorders>
            <w:top w:val="nil"/>
            <w:left w:val="nil"/>
            <w:bottom w:val="nil"/>
            <w:right w:val="nil"/>
          </w:tcBorders>
          <w:hideMark/>
        </w:tcPr>
        <w:p w14:paraId="32A80981" w14:textId="01E01F0B" w:rsidR="001C56BB" w:rsidRPr="00061C25" w:rsidRDefault="001C56BB" w:rsidP="001C56BB">
          <w:pPr>
            <w:pStyle w:val="Footer"/>
            <w:rPr>
              <w:sz w:val="14"/>
              <w:szCs w:val="14"/>
            </w:rPr>
          </w:pPr>
          <w:r w:rsidRPr="00061C25">
            <w:rPr>
              <w:sz w:val="14"/>
              <w:szCs w:val="14"/>
            </w:rPr>
            <w:t xml:space="preserve">Next review date: </w:t>
          </w:r>
          <w:r w:rsidRPr="00061C25">
            <w:rPr>
              <w:sz w:val="14"/>
              <w:szCs w:val="14"/>
            </w:rPr>
            <w:fldChar w:fldCharType="begin"/>
          </w:r>
          <w:r w:rsidRPr="00061C25">
            <w:rPr>
              <w:sz w:val="14"/>
              <w:szCs w:val="14"/>
            </w:rPr>
            <w:instrText xml:space="preserve"> DOCPROPERTY cmsNextReviewDate   DOCPROPERTY cmsNextReviewDate   DOCPROPERTY cmsNextReviewDate   DOCPROPERTY cmsNextReviewDate   DOCPROPERTY cmsNextReviewDate   DOCPROPERTY cmsNextReviewDate  </w:instrText>
          </w:r>
          <w:r w:rsidRPr="00061C25">
            <w:rPr>
              <w:sz w:val="14"/>
              <w:szCs w:val="14"/>
            </w:rPr>
            <w:fldChar w:fldCharType="separate"/>
          </w:r>
          <w:r w:rsidR="00172614">
            <w:rPr>
              <w:sz w:val="14"/>
              <w:szCs w:val="14"/>
            </w:rPr>
            <w:t>28-09-2017</w:t>
          </w:r>
          <w:r w:rsidRPr="00061C25">
            <w:rPr>
              <w:sz w:val="14"/>
              <w:szCs w:val="14"/>
            </w:rPr>
            <w:fldChar w:fldCharType="end"/>
          </w:r>
        </w:p>
      </w:tc>
      <w:tc>
        <w:tcPr>
          <w:tcW w:w="1667" w:type="pct"/>
          <w:tcBorders>
            <w:top w:val="nil"/>
            <w:left w:val="nil"/>
            <w:bottom w:val="nil"/>
            <w:right w:val="nil"/>
          </w:tcBorders>
          <w:hideMark/>
        </w:tcPr>
        <w:p w14:paraId="73815A13" w14:textId="7E6B8D84" w:rsidR="001C56BB" w:rsidRPr="00061C25" w:rsidRDefault="001C56BB" w:rsidP="001C56BB">
          <w:pPr>
            <w:pStyle w:val="Footer"/>
            <w:jc w:val="right"/>
            <w:rPr>
              <w:sz w:val="14"/>
              <w:szCs w:val="14"/>
            </w:rPr>
          </w:pPr>
          <w:r w:rsidRPr="00061C25">
            <w:rPr>
              <w:sz w:val="14"/>
              <w:szCs w:val="14"/>
            </w:rPr>
            <w:t xml:space="preserve">Page </w:t>
          </w:r>
          <w:r w:rsidRPr="00061C25">
            <w:rPr>
              <w:sz w:val="14"/>
              <w:szCs w:val="14"/>
            </w:rPr>
            <w:fldChar w:fldCharType="begin"/>
          </w:r>
          <w:r w:rsidRPr="00061C25">
            <w:rPr>
              <w:sz w:val="14"/>
              <w:szCs w:val="14"/>
            </w:rPr>
            <w:instrText xml:space="preserve"> PAGE  \* Arabic    PAGE  \* Arabic    PAGE  \* Arabic    PAGE  \* Arabic    PAGE  \* Arabic    PAGE  \* Arabic   </w:instrText>
          </w:r>
          <w:r w:rsidRPr="00061C25">
            <w:rPr>
              <w:sz w:val="14"/>
              <w:szCs w:val="14"/>
            </w:rPr>
            <w:fldChar w:fldCharType="separate"/>
          </w:r>
          <w:r w:rsidR="00FF0A51">
            <w:rPr>
              <w:noProof/>
              <w:sz w:val="14"/>
              <w:szCs w:val="14"/>
            </w:rPr>
            <w:t>1</w:t>
          </w:r>
          <w:r w:rsidRPr="00061C25">
            <w:rPr>
              <w:sz w:val="14"/>
              <w:szCs w:val="14"/>
            </w:rPr>
            <w:fldChar w:fldCharType="end"/>
          </w:r>
          <w:r w:rsidRPr="00061C25">
            <w:rPr>
              <w:sz w:val="14"/>
              <w:szCs w:val="14"/>
            </w:rPr>
            <w:t xml:space="preserve"> of </w:t>
          </w:r>
          <w:r w:rsidRPr="00061C25">
            <w:rPr>
              <w:sz w:val="14"/>
              <w:szCs w:val="14"/>
            </w:rPr>
            <w:fldChar w:fldCharType="begin"/>
          </w:r>
          <w:r w:rsidRPr="00061C25">
            <w:rPr>
              <w:sz w:val="14"/>
              <w:szCs w:val="14"/>
            </w:rPr>
            <w:instrText xml:space="preserve"> NUMPAGES  \* Arabic    NUMPAGES  \* Arabic    NUMPAGES  \* Arabic    NUMPAGES  \* Arabic    NUMPAGES  \* Arabic    NUMPAGES  \* Arabic   </w:instrText>
          </w:r>
          <w:r w:rsidRPr="00061C25">
            <w:rPr>
              <w:sz w:val="14"/>
              <w:szCs w:val="14"/>
            </w:rPr>
            <w:fldChar w:fldCharType="separate"/>
          </w:r>
          <w:r w:rsidR="00FF0A51">
            <w:rPr>
              <w:noProof/>
              <w:sz w:val="14"/>
              <w:szCs w:val="14"/>
            </w:rPr>
            <w:t>3</w:t>
          </w:r>
          <w:r w:rsidRPr="00061C25">
            <w:rPr>
              <w:noProof/>
              <w:sz w:val="14"/>
              <w:szCs w:val="14"/>
            </w:rPr>
            <w:fldChar w:fldCharType="end"/>
          </w:r>
        </w:p>
      </w:tc>
    </w:tr>
  </w:tbl>
  <w:p w14:paraId="1E1ED299" w14:textId="77777777" w:rsidR="001C56BB" w:rsidRDefault="001C56BB" w:rsidP="001C56BB">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4752" w14:textId="77777777" w:rsidR="00851892" w:rsidRDefault="00851892" w:rsidP="00B220B9">
      <w:pPr>
        <w:spacing w:after="0" w:line="240" w:lineRule="auto"/>
      </w:pPr>
      <w:r>
        <w:separator/>
      </w:r>
    </w:p>
  </w:footnote>
  <w:footnote w:type="continuationSeparator" w:id="0">
    <w:p w14:paraId="7C3092A2" w14:textId="77777777" w:rsidR="00851892" w:rsidRDefault="00851892"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489F" w14:textId="6AB0B89F" w:rsidR="004E67D1" w:rsidRPr="00061C25" w:rsidRDefault="001C56BB" w:rsidP="004E67D1">
    <w:pPr>
      <w:rPr>
        <w:b/>
        <w:color w:val="B7BF13"/>
        <w:sz w:val="32"/>
        <w:szCs w:val="32"/>
      </w:rPr>
    </w:pPr>
    <w:r w:rsidRPr="00061C25">
      <w:rPr>
        <w:b/>
        <w:noProof/>
        <w:color w:val="B7BF13"/>
        <w:sz w:val="32"/>
        <w:szCs w:val="32"/>
        <w:lang w:eastAsia="en-AU"/>
      </w:rPr>
      <w:drawing>
        <wp:anchor distT="0" distB="0" distL="114300" distR="114300" simplePos="0" relativeHeight="251659264" behindDoc="0" locked="0" layoutInCell="1" allowOverlap="1" wp14:anchorId="7CE6E0A4" wp14:editId="37CB7A16">
          <wp:simplePos x="0" y="0"/>
          <wp:positionH relativeFrom="margin">
            <wp:align>left</wp:align>
          </wp:positionH>
          <wp:positionV relativeFrom="paragraph">
            <wp:posOffset>-217170</wp:posOffset>
          </wp:positionV>
          <wp:extent cx="1613535" cy="580390"/>
          <wp:effectExtent l="0" t="0" r="5715" b="0"/>
          <wp:wrapSquare wrapText="bothSides"/>
          <wp:docPr id="2"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18234" cy="581872"/>
                  </a:xfrm>
                  <a:prstGeom prst="rect">
                    <a:avLst/>
                  </a:prstGeom>
                </pic:spPr>
              </pic:pic>
            </a:graphicData>
          </a:graphic>
          <wp14:sizeRelH relativeFrom="margin">
            <wp14:pctWidth>0</wp14:pctWidth>
          </wp14:sizeRelH>
          <wp14:sizeRelV relativeFrom="margin">
            <wp14:pctHeight>0</wp14:pctHeight>
          </wp14:sizeRelV>
        </wp:anchor>
      </w:drawing>
    </w:r>
    <w:r w:rsidR="004E67D1">
      <w:rPr>
        <w:b/>
        <w:color w:val="B7BF13"/>
        <w:sz w:val="32"/>
        <w:szCs w:val="32"/>
      </w:rPr>
      <w:t>C</w:t>
    </w:r>
    <w:r w:rsidR="00CE3BB6">
      <w:rPr>
        <w:b/>
        <w:color w:val="B7BF13"/>
        <w:sz w:val="32"/>
        <w:szCs w:val="32"/>
      </w:rPr>
      <w:t>ustomer Service Officer Trainee</w:t>
    </w:r>
    <w:r w:rsidR="00F82155">
      <w:rPr>
        <w:b/>
        <w:color w:val="B7BF13"/>
        <w:sz w:val="32"/>
        <w:szCs w:val="32"/>
      </w:rPr>
      <w:t xml:space="preserve">   </w:t>
    </w:r>
    <w:r w:rsidR="00F82155">
      <w:rPr>
        <w:noProof/>
      </w:rPr>
      <w:drawing>
        <wp:inline distT="0" distB="0" distL="0" distR="0" wp14:anchorId="7D60551E" wp14:editId="43565137">
          <wp:extent cx="1566407" cy="461010"/>
          <wp:effectExtent l="0" t="0" r="0" b="0"/>
          <wp:docPr id="23" name="Picture 23" descr="Bendigo Bank 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ndigo Bank Foot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011" cy="475609"/>
                  </a:xfrm>
                  <a:prstGeom prst="rect">
                    <a:avLst/>
                  </a:prstGeom>
                  <a:noFill/>
                  <a:ln>
                    <a:noFill/>
                  </a:ln>
                </pic:spPr>
              </pic:pic>
            </a:graphicData>
          </a:graphic>
        </wp:inline>
      </w:drawing>
    </w:r>
  </w:p>
  <w:p w14:paraId="6DC14E36" w14:textId="77777777" w:rsidR="001C56BB" w:rsidRPr="009A0DDB" w:rsidRDefault="001C56BB" w:rsidP="001C56BB">
    <w:pPr>
      <w:pStyle w:val="Header"/>
      <w:pBdr>
        <w:bottom w:val="single" w:sz="4" w:space="1" w:color="auto"/>
      </w:pBdr>
      <w:rPr>
        <w:sz w:val="6"/>
        <w:szCs w:val="6"/>
      </w:rPr>
    </w:pPr>
  </w:p>
  <w:p w14:paraId="2BE2655B" w14:textId="77777777" w:rsidR="001C56BB" w:rsidRDefault="001C56BB" w:rsidP="001C5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390"/>
    <w:multiLevelType w:val="hybridMultilevel"/>
    <w:tmpl w:val="69DC7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B616C8"/>
    <w:multiLevelType w:val="hybridMultilevel"/>
    <w:tmpl w:val="60287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D3693F"/>
    <w:multiLevelType w:val="hybridMultilevel"/>
    <w:tmpl w:val="EA008FBA"/>
    <w:lvl w:ilvl="0" w:tplc="4DA8A2E6">
      <w:start w:val="1"/>
      <w:numFmt w:val="bullet"/>
      <w:lvlText w:val="•"/>
      <w:lvlJc w:val="left"/>
      <w:pPr>
        <w:tabs>
          <w:tab w:val="num" w:pos="720"/>
        </w:tabs>
        <w:ind w:left="720" w:hanging="360"/>
      </w:pPr>
      <w:rPr>
        <w:rFonts w:ascii="Arial" w:hAnsi="Arial" w:hint="default"/>
      </w:rPr>
    </w:lvl>
    <w:lvl w:ilvl="1" w:tplc="E62E3294" w:tentative="1">
      <w:start w:val="1"/>
      <w:numFmt w:val="bullet"/>
      <w:lvlText w:val="•"/>
      <w:lvlJc w:val="left"/>
      <w:pPr>
        <w:tabs>
          <w:tab w:val="num" w:pos="1440"/>
        </w:tabs>
        <w:ind w:left="1440" w:hanging="360"/>
      </w:pPr>
      <w:rPr>
        <w:rFonts w:ascii="Arial" w:hAnsi="Arial" w:hint="default"/>
      </w:rPr>
    </w:lvl>
    <w:lvl w:ilvl="2" w:tplc="E9A4DF98" w:tentative="1">
      <w:start w:val="1"/>
      <w:numFmt w:val="bullet"/>
      <w:lvlText w:val="•"/>
      <w:lvlJc w:val="left"/>
      <w:pPr>
        <w:tabs>
          <w:tab w:val="num" w:pos="2160"/>
        </w:tabs>
        <w:ind w:left="2160" w:hanging="360"/>
      </w:pPr>
      <w:rPr>
        <w:rFonts w:ascii="Arial" w:hAnsi="Arial" w:hint="default"/>
      </w:rPr>
    </w:lvl>
    <w:lvl w:ilvl="3" w:tplc="5150E1CA" w:tentative="1">
      <w:start w:val="1"/>
      <w:numFmt w:val="bullet"/>
      <w:lvlText w:val="•"/>
      <w:lvlJc w:val="left"/>
      <w:pPr>
        <w:tabs>
          <w:tab w:val="num" w:pos="2880"/>
        </w:tabs>
        <w:ind w:left="2880" w:hanging="360"/>
      </w:pPr>
      <w:rPr>
        <w:rFonts w:ascii="Arial" w:hAnsi="Arial" w:hint="default"/>
      </w:rPr>
    </w:lvl>
    <w:lvl w:ilvl="4" w:tplc="BE3A2636" w:tentative="1">
      <w:start w:val="1"/>
      <w:numFmt w:val="bullet"/>
      <w:lvlText w:val="•"/>
      <w:lvlJc w:val="left"/>
      <w:pPr>
        <w:tabs>
          <w:tab w:val="num" w:pos="3600"/>
        </w:tabs>
        <w:ind w:left="3600" w:hanging="360"/>
      </w:pPr>
      <w:rPr>
        <w:rFonts w:ascii="Arial" w:hAnsi="Arial" w:hint="default"/>
      </w:rPr>
    </w:lvl>
    <w:lvl w:ilvl="5" w:tplc="733C667A" w:tentative="1">
      <w:start w:val="1"/>
      <w:numFmt w:val="bullet"/>
      <w:lvlText w:val="•"/>
      <w:lvlJc w:val="left"/>
      <w:pPr>
        <w:tabs>
          <w:tab w:val="num" w:pos="4320"/>
        </w:tabs>
        <w:ind w:left="4320" w:hanging="360"/>
      </w:pPr>
      <w:rPr>
        <w:rFonts w:ascii="Arial" w:hAnsi="Arial" w:hint="default"/>
      </w:rPr>
    </w:lvl>
    <w:lvl w:ilvl="6" w:tplc="B0589738" w:tentative="1">
      <w:start w:val="1"/>
      <w:numFmt w:val="bullet"/>
      <w:lvlText w:val="•"/>
      <w:lvlJc w:val="left"/>
      <w:pPr>
        <w:tabs>
          <w:tab w:val="num" w:pos="5040"/>
        </w:tabs>
        <w:ind w:left="5040" w:hanging="360"/>
      </w:pPr>
      <w:rPr>
        <w:rFonts w:ascii="Arial" w:hAnsi="Arial" w:hint="default"/>
      </w:rPr>
    </w:lvl>
    <w:lvl w:ilvl="7" w:tplc="A6FCA1AA" w:tentative="1">
      <w:start w:val="1"/>
      <w:numFmt w:val="bullet"/>
      <w:lvlText w:val="•"/>
      <w:lvlJc w:val="left"/>
      <w:pPr>
        <w:tabs>
          <w:tab w:val="num" w:pos="5760"/>
        </w:tabs>
        <w:ind w:left="5760" w:hanging="360"/>
      </w:pPr>
      <w:rPr>
        <w:rFonts w:ascii="Arial" w:hAnsi="Arial" w:hint="default"/>
      </w:rPr>
    </w:lvl>
    <w:lvl w:ilvl="8" w:tplc="9A4CC3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842303"/>
    <w:multiLevelType w:val="hybridMultilevel"/>
    <w:tmpl w:val="4B4E4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45F"/>
    <w:multiLevelType w:val="hybridMultilevel"/>
    <w:tmpl w:val="0B26E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8C1F38"/>
    <w:multiLevelType w:val="hybridMultilevel"/>
    <w:tmpl w:val="275E923C"/>
    <w:lvl w:ilvl="0" w:tplc="3B767884">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8"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9" w15:restartNumberingAfterBreak="0">
    <w:nsid w:val="2E221672"/>
    <w:multiLevelType w:val="hybridMultilevel"/>
    <w:tmpl w:val="B2AAA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C77DFA"/>
    <w:multiLevelType w:val="hybridMultilevel"/>
    <w:tmpl w:val="729C55D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D72834"/>
    <w:multiLevelType w:val="hybridMultilevel"/>
    <w:tmpl w:val="37B0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E464B3"/>
    <w:multiLevelType w:val="hybridMultilevel"/>
    <w:tmpl w:val="F586CEA0"/>
    <w:lvl w:ilvl="0" w:tplc="C660CD78">
      <w:start w:val="1"/>
      <w:numFmt w:val="bullet"/>
      <w:lvlText w:val="•"/>
      <w:lvlJc w:val="left"/>
      <w:pPr>
        <w:ind w:left="4680" w:hanging="360"/>
      </w:pPr>
      <w:rPr>
        <w:rFonts w:ascii="Arial" w:hAnsi="Arial" w:hint="default"/>
      </w:rPr>
    </w:lvl>
    <w:lvl w:ilvl="1" w:tplc="0C090003">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14"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1E0821"/>
    <w:multiLevelType w:val="hybridMultilevel"/>
    <w:tmpl w:val="0D5E3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1F30CD"/>
    <w:multiLevelType w:val="hybridMultilevel"/>
    <w:tmpl w:val="E03E2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3D1172"/>
    <w:multiLevelType w:val="hybridMultilevel"/>
    <w:tmpl w:val="ED8CBD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B514667"/>
    <w:multiLevelType w:val="hybridMultilevel"/>
    <w:tmpl w:val="275E923C"/>
    <w:lvl w:ilvl="0" w:tplc="3B767884">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582C15"/>
    <w:multiLevelType w:val="hybridMultilevel"/>
    <w:tmpl w:val="DC6EE3EE"/>
    <w:lvl w:ilvl="0" w:tplc="C660CD78">
      <w:start w:val="1"/>
      <w:numFmt w:val="bullet"/>
      <w:lvlText w:val="•"/>
      <w:lvlJc w:val="left"/>
      <w:pPr>
        <w:tabs>
          <w:tab w:val="num" w:pos="720"/>
        </w:tabs>
        <w:ind w:left="720" w:hanging="360"/>
      </w:pPr>
      <w:rPr>
        <w:rFonts w:ascii="Arial" w:hAnsi="Arial" w:hint="default"/>
      </w:rPr>
    </w:lvl>
    <w:lvl w:ilvl="1" w:tplc="F828A9CE" w:tentative="1">
      <w:start w:val="1"/>
      <w:numFmt w:val="bullet"/>
      <w:lvlText w:val="•"/>
      <w:lvlJc w:val="left"/>
      <w:pPr>
        <w:tabs>
          <w:tab w:val="num" w:pos="1440"/>
        </w:tabs>
        <w:ind w:left="1440" w:hanging="360"/>
      </w:pPr>
      <w:rPr>
        <w:rFonts w:ascii="Arial" w:hAnsi="Arial" w:hint="default"/>
      </w:rPr>
    </w:lvl>
    <w:lvl w:ilvl="2" w:tplc="BED814C4" w:tentative="1">
      <w:start w:val="1"/>
      <w:numFmt w:val="bullet"/>
      <w:lvlText w:val="•"/>
      <w:lvlJc w:val="left"/>
      <w:pPr>
        <w:tabs>
          <w:tab w:val="num" w:pos="2160"/>
        </w:tabs>
        <w:ind w:left="2160" w:hanging="360"/>
      </w:pPr>
      <w:rPr>
        <w:rFonts w:ascii="Arial" w:hAnsi="Arial" w:hint="default"/>
      </w:rPr>
    </w:lvl>
    <w:lvl w:ilvl="3" w:tplc="19623484" w:tentative="1">
      <w:start w:val="1"/>
      <w:numFmt w:val="bullet"/>
      <w:lvlText w:val="•"/>
      <w:lvlJc w:val="left"/>
      <w:pPr>
        <w:tabs>
          <w:tab w:val="num" w:pos="2880"/>
        </w:tabs>
        <w:ind w:left="2880" w:hanging="360"/>
      </w:pPr>
      <w:rPr>
        <w:rFonts w:ascii="Arial" w:hAnsi="Arial" w:hint="default"/>
      </w:rPr>
    </w:lvl>
    <w:lvl w:ilvl="4" w:tplc="17A8F146" w:tentative="1">
      <w:start w:val="1"/>
      <w:numFmt w:val="bullet"/>
      <w:lvlText w:val="•"/>
      <w:lvlJc w:val="left"/>
      <w:pPr>
        <w:tabs>
          <w:tab w:val="num" w:pos="3600"/>
        </w:tabs>
        <w:ind w:left="3600" w:hanging="360"/>
      </w:pPr>
      <w:rPr>
        <w:rFonts w:ascii="Arial" w:hAnsi="Arial" w:hint="default"/>
      </w:rPr>
    </w:lvl>
    <w:lvl w:ilvl="5" w:tplc="996890B0" w:tentative="1">
      <w:start w:val="1"/>
      <w:numFmt w:val="bullet"/>
      <w:lvlText w:val="•"/>
      <w:lvlJc w:val="left"/>
      <w:pPr>
        <w:tabs>
          <w:tab w:val="num" w:pos="4320"/>
        </w:tabs>
        <w:ind w:left="4320" w:hanging="360"/>
      </w:pPr>
      <w:rPr>
        <w:rFonts w:ascii="Arial" w:hAnsi="Arial" w:hint="default"/>
      </w:rPr>
    </w:lvl>
    <w:lvl w:ilvl="6" w:tplc="3B94EBA8" w:tentative="1">
      <w:start w:val="1"/>
      <w:numFmt w:val="bullet"/>
      <w:lvlText w:val="•"/>
      <w:lvlJc w:val="left"/>
      <w:pPr>
        <w:tabs>
          <w:tab w:val="num" w:pos="5040"/>
        </w:tabs>
        <w:ind w:left="5040" w:hanging="360"/>
      </w:pPr>
      <w:rPr>
        <w:rFonts w:ascii="Arial" w:hAnsi="Arial" w:hint="default"/>
      </w:rPr>
    </w:lvl>
    <w:lvl w:ilvl="7" w:tplc="48F4280A" w:tentative="1">
      <w:start w:val="1"/>
      <w:numFmt w:val="bullet"/>
      <w:lvlText w:val="•"/>
      <w:lvlJc w:val="left"/>
      <w:pPr>
        <w:tabs>
          <w:tab w:val="num" w:pos="5760"/>
        </w:tabs>
        <w:ind w:left="5760" w:hanging="360"/>
      </w:pPr>
      <w:rPr>
        <w:rFonts w:ascii="Arial" w:hAnsi="Arial" w:hint="default"/>
      </w:rPr>
    </w:lvl>
    <w:lvl w:ilvl="8" w:tplc="4CE8AF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5721855">
    <w:abstractNumId w:val="20"/>
  </w:num>
  <w:num w:numId="2" w16cid:durableId="667944008">
    <w:abstractNumId w:val="14"/>
  </w:num>
  <w:num w:numId="3" w16cid:durableId="1811053669">
    <w:abstractNumId w:val="8"/>
  </w:num>
  <w:num w:numId="4" w16cid:durableId="66075364">
    <w:abstractNumId w:val="7"/>
  </w:num>
  <w:num w:numId="5" w16cid:durableId="1807501214">
    <w:abstractNumId w:val="10"/>
  </w:num>
  <w:num w:numId="6" w16cid:durableId="498156046">
    <w:abstractNumId w:val="4"/>
  </w:num>
  <w:num w:numId="7" w16cid:durableId="277684354">
    <w:abstractNumId w:val="4"/>
  </w:num>
  <w:num w:numId="8" w16cid:durableId="1428234980">
    <w:abstractNumId w:val="10"/>
  </w:num>
  <w:num w:numId="9" w16cid:durableId="1721007811">
    <w:abstractNumId w:val="18"/>
  </w:num>
  <w:num w:numId="10" w16cid:durableId="2110275630">
    <w:abstractNumId w:val="3"/>
  </w:num>
  <w:num w:numId="11" w16cid:durableId="2116512075">
    <w:abstractNumId w:val="0"/>
  </w:num>
  <w:num w:numId="12" w16cid:durableId="666711191">
    <w:abstractNumId w:val="20"/>
  </w:num>
  <w:num w:numId="13" w16cid:durableId="759064986">
    <w:abstractNumId w:val="14"/>
  </w:num>
  <w:num w:numId="14" w16cid:durableId="1194997229">
    <w:abstractNumId w:val="0"/>
  </w:num>
  <w:num w:numId="15" w16cid:durableId="1673877298">
    <w:abstractNumId w:val="9"/>
  </w:num>
  <w:num w:numId="16" w16cid:durableId="1631016188">
    <w:abstractNumId w:val="15"/>
  </w:num>
  <w:num w:numId="17" w16cid:durableId="377780304">
    <w:abstractNumId w:val="1"/>
  </w:num>
  <w:num w:numId="18" w16cid:durableId="1592351688">
    <w:abstractNumId w:val="11"/>
  </w:num>
  <w:num w:numId="19" w16cid:durableId="1710570916">
    <w:abstractNumId w:val="17"/>
  </w:num>
  <w:num w:numId="20" w16cid:durableId="1565530988">
    <w:abstractNumId w:val="16"/>
  </w:num>
  <w:num w:numId="21" w16cid:durableId="951403050">
    <w:abstractNumId w:val="19"/>
  </w:num>
  <w:num w:numId="22" w16cid:durableId="253443276">
    <w:abstractNumId w:val="2"/>
  </w:num>
  <w:num w:numId="23" w16cid:durableId="1108350522">
    <w:abstractNumId w:val="13"/>
  </w:num>
  <w:num w:numId="24" w16cid:durableId="705446333">
    <w:abstractNumId w:val="6"/>
  </w:num>
  <w:num w:numId="25" w16cid:durableId="357513107">
    <w:abstractNumId w:val="5"/>
  </w:num>
  <w:num w:numId="26" w16cid:durableId="2072069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B9"/>
    <w:rsid w:val="00034BB4"/>
    <w:rsid w:val="00047BEE"/>
    <w:rsid w:val="0005572F"/>
    <w:rsid w:val="0007777D"/>
    <w:rsid w:val="00087BD8"/>
    <w:rsid w:val="000A48AD"/>
    <w:rsid w:val="000D4F46"/>
    <w:rsid w:val="000D6EA7"/>
    <w:rsid w:val="000E20DE"/>
    <w:rsid w:val="00105F13"/>
    <w:rsid w:val="00116ACD"/>
    <w:rsid w:val="00155AA7"/>
    <w:rsid w:val="00172614"/>
    <w:rsid w:val="001921CC"/>
    <w:rsid w:val="001A10D5"/>
    <w:rsid w:val="001B3A2F"/>
    <w:rsid w:val="001B5C44"/>
    <w:rsid w:val="001C56BB"/>
    <w:rsid w:val="001E5090"/>
    <w:rsid w:val="001E5EA7"/>
    <w:rsid w:val="00237827"/>
    <w:rsid w:val="00263396"/>
    <w:rsid w:val="00292BE3"/>
    <w:rsid w:val="00294908"/>
    <w:rsid w:val="002A595E"/>
    <w:rsid w:val="002E0557"/>
    <w:rsid w:val="003505B6"/>
    <w:rsid w:val="003A397B"/>
    <w:rsid w:val="003C3BD6"/>
    <w:rsid w:val="003D57F2"/>
    <w:rsid w:val="00400F60"/>
    <w:rsid w:val="004047F1"/>
    <w:rsid w:val="004112CA"/>
    <w:rsid w:val="00413589"/>
    <w:rsid w:val="0043409B"/>
    <w:rsid w:val="00434AB0"/>
    <w:rsid w:val="00454C22"/>
    <w:rsid w:val="0046384F"/>
    <w:rsid w:val="0048767A"/>
    <w:rsid w:val="00497362"/>
    <w:rsid w:val="004E67D1"/>
    <w:rsid w:val="004F27CC"/>
    <w:rsid w:val="004F3516"/>
    <w:rsid w:val="0050115B"/>
    <w:rsid w:val="00505B8A"/>
    <w:rsid w:val="00542405"/>
    <w:rsid w:val="005B71BB"/>
    <w:rsid w:val="005B7EF9"/>
    <w:rsid w:val="005C2EAF"/>
    <w:rsid w:val="005E1060"/>
    <w:rsid w:val="006010D0"/>
    <w:rsid w:val="00620E9E"/>
    <w:rsid w:val="00623471"/>
    <w:rsid w:val="00651904"/>
    <w:rsid w:val="00662BC6"/>
    <w:rsid w:val="006661B9"/>
    <w:rsid w:val="006A1016"/>
    <w:rsid w:val="007122D3"/>
    <w:rsid w:val="00761521"/>
    <w:rsid w:val="00776948"/>
    <w:rsid w:val="007B4EDD"/>
    <w:rsid w:val="007B619E"/>
    <w:rsid w:val="007E5B4E"/>
    <w:rsid w:val="007F1EA9"/>
    <w:rsid w:val="00822203"/>
    <w:rsid w:val="00832F82"/>
    <w:rsid w:val="00834D3A"/>
    <w:rsid w:val="00851892"/>
    <w:rsid w:val="0086315B"/>
    <w:rsid w:val="008814ED"/>
    <w:rsid w:val="009343B6"/>
    <w:rsid w:val="00966B90"/>
    <w:rsid w:val="009963F4"/>
    <w:rsid w:val="009B48DD"/>
    <w:rsid w:val="009B576A"/>
    <w:rsid w:val="009D4FF9"/>
    <w:rsid w:val="009E5CD3"/>
    <w:rsid w:val="009F3BC5"/>
    <w:rsid w:val="00A048B4"/>
    <w:rsid w:val="00A24CCF"/>
    <w:rsid w:val="00A35B42"/>
    <w:rsid w:val="00A613D6"/>
    <w:rsid w:val="00A71A3D"/>
    <w:rsid w:val="00A722DB"/>
    <w:rsid w:val="00AA546D"/>
    <w:rsid w:val="00AB17C2"/>
    <w:rsid w:val="00AD6E66"/>
    <w:rsid w:val="00AE47DE"/>
    <w:rsid w:val="00B14F56"/>
    <w:rsid w:val="00B16229"/>
    <w:rsid w:val="00B220B9"/>
    <w:rsid w:val="00B24BD8"/>
    <w:rsid w:val="00B26261"/>
    <w:rsid w:val="00B659CD"/>
    <w:rsid w:val="00B826B8"/>
    <w:rsid w:val="00B91AD1"/>
    <w:rsid w:val="00BA312D"/>
    <w:rsid w:val="00BD1E0B"/>
    <w:rsid w:val="00C075FD"/>
    <w:rsid w:val="00C26297"/>
    <w:rsid w:val="00C4258F"/>
    <w:rsid w:val="00C438AC"/>
    <w:rsid w:val="00C76A8E"/>
    <w:rsid w:val="00CD5E26"/>
    <w:rsid w:val="00CE2112"/>
    <w:rsid w:val="00CE3BB6"/>
    <w:rsid w:val="00D51520"/>
    <w:rsid w:val="00D55103"/>
    <w:rsid w:val="00DC28A2"/>
    <w:rsid w:val="00DE444E"/>
    <w:rsid w:val="00E52ED7"/>
    <w:rsid w:val="00E6286E"/>
    <w:rsid w:val="00E84082"/>
    <w:rsid w:val="00EF03D6"/>
    <w:rsid w:val="00F01766"/>
    <w:rsid w:val="00F13320"/>
    <w:rsid w:val="00F27A03"/>
    <w:rsid w:val="00F331C6"/>
    <w:rsid w:val="00F54AB9"/>
    <w:rsid w:val="00F82155"/>
    <w:rsid w:val="00FA62B6"/>
    <w:rsid w:val="00FF0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049A4"/>
  <w15:docId w15:val="{1A5DD8E1-9BD7-4EA4-89A7-6F00C9C0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A62B6"/>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350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62B6"/>
    <w:rPr>
      <w:rFonts w:eastAsia="Times New Roman" w:cs="Arial"/>
      <w:b/>
      <w:bCs/>
      <w:color w:val="000000"/>
      <w:kern w:val="32"/>
      <w:sz w:val="32"/>
      <w:szCs w:val="32"/>
    </w:rPr>
  </w:style>
  <w:style w:type="character" w:styleId="Strong">
    <w:name w:val="Strong"/>
    <w:basedOn w:val="DefaultParagraphFont"/>
    <w:uiPriority w:val="22"/>
    <w:qFormat/>
    <w:rsid w:val="00D55103"/>
    <w:rPr>
      <w:b/>
      <w:bCs/>
    </w:rPr>
  </w:style>
  <w:style w:type="paragraph" w:styleId="NormalWeb">
    <w:name w:val="Normal (Web)"/>
    <w:basedOn w:val="Normal"/>
    <w:uiPriority w:val="99"/>
    <w:unhideWhenUsed/>
    <w:rsid w:val="00D55103"/>
    <w:pPr>
      <w:spacing w:after="150" w:line="240" w:lineRule="auto"/>
    </w:pPr>
    <w:rPr>
      <w:rFonts w:ascii="Times New Roman" w:eastAsia="Times New Roman" w:hAnsi="Times New Roman" w:cs="Times New Roman"/>
      <w:sz w:val="24"/>
      <w:szCs w:val="24"/>
      <w:lang w:eastAsia="en-AU"/>
    </w:rPr>
  </w:style>
  <w:style w:type="paragraph" w:customStyle="1" w:styleId="t13">
    <w:name w:val="t13"/>
    <w:basedOn w:val="Normal"/>
    <w:rsid w:val="00D55103"/>
    <w:pPr>
      <w:spacing w:after="150" w:line="240" w:lineRule="auto"/>
    </w:pPr>
    <w:rPr>
      <w:rFonts w:ascii="Times New Roman" w:eastAsia="Times New Roman" w:hAnsi="Times New Roman" w:cs="Times New Roman"/>
      <w:sz w:val="20"/>
      <w:szCs w:val="20"/>
      <w:lang w:eastAsia="en-AU"/>
    </w:rPr>
  </w:style>
  <w:style w:type="paragraph" w:customStyle="1" w:styleId="t14">
    <w:name w:val="t14"/>
    <w:basedOn w:val="Normal"/>
    <w:rsid w:val="00D55103"/>
    <w:pPr>
      <w:spacing w:after="150" w:line="240" w:lineRule="auto"/>
    </w:pPr>
    <w:rPr>
      <w:rFonts w:ascii="Times New Roman" w:eastAsia="Times New Roman" w:hAnsi="Times New Roman" w:cs="Times New Roman"/>
      <w:sz w:val="21"/>
      <w:szCs w:val="21"/>
      <w:lang w:eastAsia="en-AU"/>
    </w:rPr>
  </w:style>
  <w:style w:type="paragraph" w:customStyle="1" w:styleId="t14b">
    <w:name w:val="t14b"/>
    <w:basedOn w:val="Normal"/>
    <w:rsid w:val="00D55103"/>
    <w:pPr>
      <w:spacing w:after="150" w:line="240" w:lineRule="auto"/>
    </w:pPr>
    <w:rPr>
      <w:rFonts w:ascii="Times New Roman" w:eastAsia="Times New Roman" w:hAnsi="Times New Roman" w:cs="Times New Roman"/>
      <w:b/>
      <w:bCs/>
      <w:sz w:val="21"/>
      <w:szCs w:val="21"/>
      <w:lang w:eastAsia="en-AU"/>
    </w:rPr>
  </w:style>
  <w:style w:type="character" w:styleId="Emphasis">
    <w:name w:val="Emphasis"/>
    <w:basedOn w:val="DefaultParagraphFont"/>
    <w:uiPriority w:val="20"/>
    <w:qFormat/>
    <w:rsid w:val="00D55103"/>
    <w:rPr>
      <w:i/>
      <w:iCs/>
    </w:rPr>
  </w:style>
  <w:style w:type="paragraph" w:styleId="Title">
    <w:name w:val="Title"/>
    <w:basedOn w:val="Normal"/>
    <w:link w:val="TitleChar"/>
    <w:qFormat/>
    <w:rsid w:val="00E84082"/>
    <w:pPr>
      <w:pBdr>
        <w:top w:val="single" w:sz="4" w:space="1" w:color="auto"/>
        <w:left w:val="single" w:sz="4" w:space="4" w:color="auto"/>
        <w:bottom w:val="single" w:sz="4" w:space="11" w:color="auto"/>
        <w:right w:val="single" w:sz="4" w:space="4" w:color="auto"/>
      </w:pBdr>
      <w:shd w:val="pct5" w:color="auto" w:fill="FFFFFF"/>
      <w:spacing w:before="80" w:after="0" w:line="240" w:lineRule="auto"/>
      <w:jc w:val="center"/>
    </w:pPr>
    <w:rPr>
      <w:rFonts w:ascii="Arial" w:eastAsia="Times New Roman" w:hAnsi="Arial" w:cs="Times New Roman"/>
      <w:b/>
      <w:sz w:val="24"/>
      <w:szCs w:val="20"/>
      <w:lang w:val="en-GB"/>
    </w:rPr>
  </w:style>
  <w:style w:type="character" w:customStyle="1" w:styleId="TitleChar">
    <w:name w:val="Title Char"/>
    <w:basedOn w:val="DefaultParagraphFont"/>
    <w:link w:val="Title"/>
    <w:rsid w:val="00E84082"/>
    <w:rPr>
      <w:rFonts w:ascii="Arial" w:eastAsia="Times New Roman" w:hAnsi="Arial" w:cs="Times New Roman"/>
      <w:b/>
      <w:sz w:val="24"/>
      <w:szCs w:val="20"/>
      <w:shd w:val="pct5" w:color="auto" w:fill="FFFFFF"/>
      <w:lang w:val="en-GB"/>
    </w:rPr>
  </w:style>
  <w:style w:type="paragraph" w:customStyle="1" w:styleId="Default">
    <w:name w:val="Default"/>
    <w:rsid w:val="00834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73894">
      <w:bodyDiv w:val="1"/>
      <w:marLeft w:val="0"/>
      <w:marRight w:val="0"/>
      <w:marTop w:val="0"/>
      <w:marBottom w:val="0"/>
      <w:divBdr>
        <w:top w:val="none" w:sz="0" w:space="0" w:color="auto"/>
        <w:left w:val="none" w:sz="0" w:space="0" w:color="auto"/>
        <w:bottom w:val="none" w:sz="0" w:space="0" w:color="auto"/>
        <w:right w:val="none" w:sz="0" w:space="0" w:color="auto"/>
      </w:divBdr>
      <w:divsChild>
        <w:div w:id="970093907">
          <w:marLeft w:val="0"/>
          <w:marRight w:val="0"/>
          <w:marTop w:val="0"/>
          <w:marBottom w:val="0"/>
          <w:divBdr>
            <w:top w:val="none" w:sz="0" w:space="0" w:color="auto"/>
            <w:left w:val="none" w:sz="0" w:space="0" w:color="auto"/>
            <w:bottom w:val="none" w:sz="0" w:space="0" w:color="auto"/>
            <w:right w:val="none" w:sz="0" w:space="0" w:color="auto"/>
          </w:divBdr>
          <w:divsChild>
            <w:div w:id="919632352">
              <w:marLeft w:val="0"/>
              <w:marRight w:val="0"/>
              <w:marTop w:val="0"/>
              <w:marBottom w:val="0"/>
              <w:divBdr>
                <w:top w:val="none" w:sz="0" w:space="0" w:color="auto"/>
                <w:left w:val="none" w:sz="0" w:space="0" w:color="auto"/>
                <w:bottom w:val="none" w:sz="0" w:space="0" w:color="auto"/>
                <w:right w:val="none" w:sz="0" w:space="0" w:color="auto"/>
              </w:divBdr>
              <w:divsChild>
                <w:div w:id="1068917551">
                  <w:marLeft w:val="0"/>
                  <w:marRight w:val="0"/>
                  <w:marTop w:val="0"/>
                  <w:marBottom w:val="0"/>
                  <w:divBdr>
                    <w:top w:val="none" w:sz="0" w:space="0" w:color="auto"/>
                    <w:left w:val="none" w:sz="0" w:space="0" w:color="auto"/>
                    <w:bottom w:val="none" w:sz="0" w:space="0" w:color="auto"/>
                    <w:right w:val="none" w:sz="0" w:space="0" w:color="auto"/>
                  </w:divBdr>
                  <w:divsChild>
                    <w:div w:id="585268021">
                      <w:marLeft w:val="0"/>
                      <w:marRight w:val="0"/>
                      <w:marTop w:val="0"/>
                      <w:marBottom w:val="0"/>
                      <w:divBdr>
                        <w:top w:val="none" w:sz="0" w:space="0" w:color="auto"/>
                        <w:left w:val="none" w:sz="0" w:space="0" w:color="auto"/>
                        <w:bottom w:val="none" w:sz="0" w:space="0" w:color="auto"/>
                        <w:right w:val="none" w:sz="0" w:space="0" w:color="auto"/>
                      </w:divBdr>
                      <w:divsChild>
                        <w:div w:id="1327973010">
                          <w:marLeft w:val="0"/>
                          <w:marRight w:val="0"/>
                          <w:marTop w:val="0"/>
                          <w:marBottom w:val="0"/>
                          <w:divBdr>
                            <w:top w:val="none" w:sz="0" w:space="0" w:color="auto"/>
                            <w:left w:val="none" w:sz="0" w:space="0" w:color="auto"/>
                            <w:bottom w:val="none" w:sz="0" w:space="0" w:color="auto"/>
                            <w:right w:val="none" w:sz="0" w:space="0" w:color="auto"/>
                          </w:divBdr>
                          <w:divsChild>
                            <w:div w:id="1831603987">
                              <w:marLeft w:val="0"/>
                              <w:marRight w:val="0"/>
                              <w:marTop w:val="0"/>
                              <w:marBottom w:val="0"/>
                              <w:divBdr>
                                <w:top w:val="none" w:sz="0" w:space="0" w:color="auto"/>
                                <w:left w:val="none" w:sz="0" w:space="0" w:color="auto"/>
                                <w:bottom w:val="none" w:sz="0" w:space="0" w:color="auto"/>
                                <w:right w:val="none" w:sz="0" w:space="0" w:color="auto"/>
                              </w:divBdr>
                            </w:div>
                            <w:div w:id="1038969872">
                              <w:marLeft w:val="0"/>
                              <w:marRight w:val="0"/>
                              <w:marTop w:val="0"/>
                              <w:marBottom w:val="0"/>
                              <w:divBdr>
                                <w:top w:val="none" w:sz="0" w:space="0" w:color="auto"/>
                                <w:left w:val="none" w:sz="0" w:space="0" w:color="auto"/>
                                <w:bottom w:val="none" w:sz="0" w:space="0" w:color="auto"/>
                                <w:right w:val="none" w:sz="0" w:space="0" w:color="auto"/>
                              </w:divBdr>
                            </w:div>
                          </w:divsChild>
                        </w:div>
                        <w:div w:id="17251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865183">
      <w:bodyDiv w:val="1"/>
      <w:marLeft w:val="0"/>
      <w:marRight w:val="0"/>
      <w:marTop w:val="0"/>
      <w:marBottom w:val="0"/>
      <w:divBdr>
        <w:top w:val="none" w:sz="0" w:space="0" w:color="auto"/>
        <w:left w:val="none" w:sz="0" w:space="0" w:color="auto"/>
        <w:bottom w:val="none" w:sz="0" w:space="0" w:color="auto"/>
        <w:right w:val="none" w:sz="0" w:space="0" w:color="auto"/>
      </w:divBdr>
    </w:div>
    <w:div w:id="933704164">
      <w:bodyDiv w:val="1"/>
      <w:marLeft w:val="0"/>
      <w:marRight w:val="0"/>
      <w:marTop w:val="0"/>
      <w:marBottom w:val="0"/>
      <w:divBdr>
        <w:top w:val="none" w:sz="0" w:space="0" w:color="auto"/>
        <w:left w:val="none" w:sz="0" w:space="0" w:color="auto"/>
        <w:bottom w:val="none" w:sz="0" w:space="0" w:color="auto"/>
        <w:right w:val="none" w:sz="0" w:space="0" w:color="auto"/>
      </w:divBdr>
    </w:div>
    <w:div w:id="1500582342">
      <w:bodyDiv w:val="1"/>
      <w:marLeft w:val="0"/>
      <w:marRight w:val="0"/>
      <w:marTop w:val="0"/>
      <w:marBottom w:val="0"/>
      <w:divBdr>
        <w:top w:val="none" w:sz="0" w:space="0" w:color="auto"/>
        <w:left w:val="none" w:sz="0" w:space="0" w:color="auto"/>
        <w:bottom w:val="none" w:sz="0" w:space="0" w:color="auto"/>
        <w:right w:val="none" w:sz="0" w:space="0" w:color="auto"/>
      </w:divBdr>
    </w:div>
    <w:div w:id="18789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D0B3-9FBE-4DA1-8967-1A03FDC0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Hawkins</dc:creator>
  <cp:lastModifiedBy>Murray Fielding</cp:lastModifiedBy>
  <cp:revision>2</cp:revision>
  <cp:lastPrinted>2021-06-30T02:06:00Z</cp:lastPrinted>
  <dcterms:created xsi:type="dcterms:W3CDTF">2023-09-14T03:22:00Z</dcterms:created>
  <dcterms:modified xsi:type="dcterms:W3CDTF">2023-09-14T03:22:00Z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526372</vt:i4>
  </property>
  <property fmtid="{D5CDD505-2E9C-101B-9397-08002B2CF9AE}" pid="3" name="AccreditationBody">
    <vt:lpwstr>&lt;State Accreditation Body&gt;</vt:lpwstr>
  </property>
  <property fmtid="{D5CDD505-2E9C-101B-9397-08002B2CF9AE}" pid="4" name="AdminEmail">
    <vt:lpwstr>&lt;Admin Email&gt;</vt:lpwstr>
  </property>
  <property fmtid="{D5CDD505-2E9C-101B-9397-08002B2CF9AE}" pid="5" name="CRICOSnumber">
    <vt:lpwstr>&lt;CRICOS Number&gt;</vt:lpwstr>
  </property>
  <property fmtid="{D5CDD505-2E9C-101B-9397-08002B2CF9AE}" pid="6" name="PhoneNumber">
    <vt:lpwstr>&lt;Phone Number&gt;</vt:lpwstr>
  </property>
  <property fmtid="{D5CDD505-2E9C-101B-9397-08002B2CF9AE}" pid="7" name="Position1">
    <vt:lpwstr>&lt;Position 1&gt;</vt:lpwstr>
  </property>
  <property fmtid="{D5CDD505-2E9C-101B-9397-08002B2CF9AE}" pid="8" name="Position2">
    <vt:lpwstr>&lt;Position 2&gt;</vt:lpwstr>
  </property>
  <property fmtid="{D5CDD505-2E9C-101B-9397-08002B2CF9AE}" pid="9" name="Position3">
    <vt:lpwstr>&lt;Position 3&gt;</vt:lpwstr>
  </property>
  <property fmtid="{D5CDD505-2E9C-101B-9397-08002B2CF9AE}" pid="10" name="Position4">
    <vt:lpwstr>&lt;Position 4&gt;</vt:lpwstr>
  </property>
  <property fmtid="{D5CDD505-2E9C-101B-9397-08002B2CF9AE}" pid="11" name="Position5">
    <vt:lpwstr>&lt;Position 5&gt;</vt:lpwstr>
  </property>
  <property fmtid="{D5CDD505-2E9C-101B-9397-08002B2CF9AE}" pid="12" name="PostCode">
    <vt:lpwstr>&lt;Post Code&gt;</vt:lpwstr>
  </property>
  <property fmtid="{D5CDD505-2E9C-101B-9397-08002B2CF9AE}" pid="13" name="RTOnumber">
    <vt:lpwstr>&lt;RTO Number&gt;</vt:lpwstr>
  </property>
  <property fmtid="{D5CDD505-2E9C-101B-9397-08002B2CF9AE}" pid="14" name="State">
    <vt:lpwstr>&lt;State&gt;</vt:lpwstr>
  </property>
  <property fmtid="{D5CDD505-2E9C-101B-9397-08002B2CF9AE}" pid="15" name="StreetAddress">
    <vt:lpwstr>&lt;Street Address&gt;</vt:lpwstr>
  </property>
  <property fmtid="{D5CDD505-2E9C-101B-9397-08002B2CF9AE}" pid="16" name="Suburb">
    <vt:lpwstr>&lt;Suburb&gt;</vt:lpwstr>
  </property>
  <property fmtid="{D5CDD505-2E9C-101B-9397-08002B2CF9AE}" pid="17" name="cmsApprovedBy">
    <vt:lpwstr>MBELLAMY</vt:lpwstr>
  </property>
  <property fmtid="{D5CDD505-2E9C-101B-9397-08002B2CF9AE}" pid="18" name="cmsApprovedDate">
    <vt:lpwstr>28-09-2016</vt:lpwstr>
  </property>
  <property fmtid="{D5CDD505-2E9C-101B-9397-08002B2CF9AE}" pid="19" name="cmsDocCreatedBy">
    <vt:lpwstr>MBELLAMY</vt:lpwstr>
  </property>
  <property fmtid="{D5CDD505-2E9C-101B-9397-08002B2CF9AE}" pid="20" name="cmsDocName">
    <vt:lpwstr>AEN 6.1.1 Position Description - Template</vt:lpwstr>
  </property>
  <property fmtid="{D5CDD505-2E9C-101B-9397-08002B2CF9AE}" pid="21" name="cmsDocLocation">
    <vt:lpwstr>NovaCore\DMS\Apprentice Employment Network\06. Position descriptions\</vt:lpwstr>
  </property>
  <property fmtid="{D5CDD505-2E9C-101B-9397-08002B2CF9AE}" pid="22" name="cmsDocNumber">
    <vt:lpwstr>3762</vt:lpwstr>
  </property>
  <property fmtid="{D5CDD505-2E9C-101B-9397-08002B2CF9AE}" pid="23" name="cmsNextReviewDate">
    <vt:lpwstr>28-09-2017</vt:lpwstr>
  </property>
  <property fmtid="{D5CDD505-2E9C-101B-9397-08002B2CF9AE}" pid="24" name="cmsRevision">
    <vt:lpwstr>1.3</vt:lpwstr>
  </property>
  <property fmtid="{D5CDD505-2E9C-101B-9397-08002B2CF9AE}" pid="25" name="cmsRevisionDate">
    <vt:lpwstr>27-09-2016</vt:lpwstr>
  </property>
</Properties>
</file>