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8F01" w14:textId="77777777" w:rsidR="00CB6C82" w:rsidRDefault="00E14DD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515C8" wp14:editId="12716EA1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BF5B" w14:textId="69EFF546" w:rsidR="00CB6C82" w:rsidRDefault="00E14DD4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  <w:r w:rsidR="005956A9">
        <w:rPr>
          <w:color w:val="B7BE12"/>
        </w:rPr>
        <w:t>–</w:t>
      </w:r>
      <w:r>
        <w:rPr>
          <w:color w:val="B7BE12"/>
          <w:spacing w:val="-10"/>
        </w:rPr>
        <w:t xml:space="preserve"> </w:t>
      </w:r>
      <w:r w:rsidR="005956A9">
        <w:rPr>
          <w:color w:val="B7BE12"/>
        </w:rPr>
        <w:t xml:space="preserve">Individual Support </w:t>
      </w:r>
    </w:p>
    <w:p w14:paraId="201ABD0F" w14:textId="5733E759" w:rsidR="00CB6C82" w:rsidRDefault="005956A9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ADC937" wp14:editId="67AF9D56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108038988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B6DCD" id="docshape4" o:spid="_x0000_s1026" style="position:absolute;margin-left:34.55pt;margin-top:10.7pt;width:526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D3A85D" w14:textId="77777777" w:rsidR="00CB6C82" w:rsidRDefault="00CB6C82">
      <w:pPr>
        <w:pStyle w:val="BodyText"/>
        <w:rPr>
          <w:b/>
          <w:sz w:val="20"/>
        </w:rPr>
      </w:pPr>
    </w:p>
    <w:p w14:paraId="1EEECF4E" w14:textId="77777777" w:rsidR="00CB6C82" w:rsidRDefault="00CB6C8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B6C82" w14:paraId="653E9D70" w14:textId="77777777" w:rsidTr="008442E3">
        <w:trPr>
          <w:trHeight w:val="1093"/>
        </w:trPr>
        <w:tc>
          <w:tcPr>
            <w:tcW w:w="10460" w:type="dxa"/>
            <w:gridSpan w:val="2"/>
          </w:tcPr>
          <w:p w14:paraId="24C47DFC" w14:textId="77777777" w:rsidR="008E7C66" w:rsidRDefault="008E7C66">
            <w:pPr>
              <w:pStyle w:val="TableParagraph"/>
              <w:spacing w:before="122"/>
              <w:ind w:left="3873" w:right="38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Individual Support Trainee </w:t>
            </w:r>
          </w:p>
          <w:p w14:paraId="1BF370E4" w14:textId="1D38BD57" w:rsidR="00CB6C82" w:rsidRDefault="00E14DD4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Description</w:t>
            </w:r>
          </w:p>
        </w:tc>
      </w:tr>
      <w:tr w:rsidR="00CB6C82" w14:paraId="3C143C15" w14:textId="77777777" w:rsidTr="008442E3">
        <w:trPr>
          <w:trHeight w:val="1422"/>
        </w:trPr>
        <w:tc>
          <w:tcPr>
            <w:tcW w:w="10460" w:type="dxa"/>
            <w:gridSpan w:val="2"/>
          </w:tcPr>
          <w:p w14:paraId="2E2ABD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8C36C08" w14:textId="3DF5A148" w:rsidR="00CB6C82" w:rsidRDefault="00E14DD4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</w:t>
            </w:r>
            <w:r w:rsidR="00AD36F8">
              <w:rPr>
                <w:sz w:val="20"/>
              </w:rPr>
              <w:t>is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 position</w:t>
            </w:r>
            <w:proofErr w:type="gramEnd"/>
            <w:r>
              <w:rPr>
                <w:sz w:val="20"/>
              </w:rPr>
              <w:t>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B6C82" w14:paraId="1773ED11" w14:textId="77777777" w:rsidTr="008442E3">
        <w:trPr>
          <w:trHeight w:val="390"/>
        </w:trPr>
        <w:tc>
          <w:tcPr>
            <w:tcW w:w="5255" w:type="dxa"/>
          </w:tcPr>
          <w:p w14:paraId="6F51CEE9" w14:textId="750B6220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 w:rsidR="00AD36F8">
              <w:rPr>
                <w:b/>
              </w:rPr>
              <w:t>Name</w:t>
            </w:r>
            <w:r w:rsidR="00AD36F8">
              <w:rPr>
                <w:b/>
                <w:spacing w:val="-1"/>
              </w:rPr>
              <w:t>:</w:t>
            </w:r>
            <w:r w:rsidR="00AA48E3">
              <w:rPr>
                <w:b/>
              </w:rPr>
              <w:t xml:space="preserve"> </w:t>
            </w:r>
            <w:r w:rsidR="008E7C66">
              <w:rPr>
                <w:b/>
              </w:rPr>
              <w:t>TBA</w:t>
            </w:r>
          </w:p>
        </w:tc>
        <w:tc>
          <w:tcPr>
            <w:tcW w:w="5205" w:type="dxa"/>
          </w:tcPr>
          <w:p w14:paraId="307BC651" w14:textId="5C44FBDB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8E7C66">
              <w:rPr>
                <w:b/>
              </w:rPr>
              <w:t xml:space="preserve"> 24/03/2025</w:t>
            </w:r>
          </w:p>
        </w:tc>
      </w:tr>
      <w:tr w:rsidR="00CB6C82" w14:paraId="06DF66A5" w14:textId="77777777" w:rsidTr="008442E3">
        <w:trPr>
          <w:trHeight w:val="388"/>
        </w:trPr>
        <w:tc>
          <w:tcPr>
            <w:tcW w:w="10460" w:type="dxa"/>
            <w:gridSpan w:val="2"/>
          </w:tcPr>
          <w:p w14:paraId="555A5E45" w14:textId="65E2C0F8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AA48E3">
              <w:rPr>
                <w:b/>
              </w:rPr>
              <w:t xml:space="preserve"> </w:t>
            </w:r>
            <w:r w:rsidR="008E7C66">
              <w:rPr>
                <w:b/>
              </w:rPr>
              <w:t xml:space="preserve">Individual Support Trainee </w:t>
            </w:r>
          </w:p>
        </w:tc>
      </w:tr>
      <w:tr w:rsidR="00CB6C82" w14:paraId="2A40F8B7" w14:textId="77777777" w:rsidTr="008442E3">
        <w:trPr>
          <w:trHeight w:val="389"/>
        </w:trPr>
        <w:tc>
          <w:tcPr>
            <w:tcW w:w="5255" w:type="dxa"/>
          </w:tcPr>
          <w:p w14:paraId="437178CB" w14:textId="0CC0BE57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AA48E3">
              <w:rPr>
                <w:b/>
              </w:rPr>
              <w:t xml:space="preserve"> </w:t>
            </w:r>
            <w:r w:rsidR="008E7C66">
              <w:rPr>
                <w:b/>
              </w:rPr>
              <w:t xml:space="preserve">Casterton </w:t>
            </w:r>
            <w:r w:rsidR="005956A9">
              <w:rPr>
                <w:b/>
              </w:rPr>
              <w:t>M</w:t>
            </w:r>
            <w:r w:rsidR="008E7C66">
              <w:rPr>
                <w:b/>
              </w:rPr>
              <w:t xml:space="preserve">emorial Hospital </w:t>
            </w:r>
          </w:p>
        </w:tc>
        <w:tc>
          <w:tcPr>
            <w:tcW w:w="5205" w:type="dxa"/>
          </w:tcPr>
          <w:p w14:paraId="7333EE11" w14:textId="4A5B3438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AA48E3">
              <w:rPr>
                <w:b/>
              </w:rPr>
              <w:t xml:space="preserve"> </w:t>
            </w:r>
            <w:r w:rsidR="008E7C66">
              <w:rPr>
                <w:b/>
              </w:rPr>
              <w:t xml:space="preserve">TBA </w:t>
            </w:r>
          </w:p>
        </w:tc>
      </w:tr>
      <w:tr w:rsidR="00CB6C82" w14:paraId="1B8A6BE2" w14:textId="77777777" w:rsidTr="008442E3">
        <w:trPr>
          <w:trHeight w:val="388"/>
        </w:trPr>
        <w:tc>
          <w:tcPr>
            <w:tcW w:w="10460" w:type="dxa"/>
            <w:gridSpan w:val="2"/>
          </w:tcPr>
          <w:p w14:paraId="199245BF" w14:textId="7F24746A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B216B3">
              <w:rPr>
                <w:b/>
              </w:rPr>
              <w:t xml:space="preserve"> </w:t>
            </w:r>
            <w:r w:rsidR="008E7C66">
              <w:rPr>
                <w:b/>
              </w:rPr>
              <w:t xml:space="preserve">69 Russell St, Casterton </w:t>
            </w:r>
          </w:p>
        </w:tc>
      </w:tr>
      <w:tr w:rsidR="00CB6C82" w14:paraId="0B8860B3" w14:textId="77777777" w:rsidTr="008442E3">
        <w:trPr>
          <w:trHeight w:val="388"/>
        </w:trPr>
        <w:tc>
          <w:tcPr>
            <w:tcW w:w="10460" w:type="dxa"/>
            <w:gridSpan w:val="2"/>
          </w:tcPr>
          <w:p w14:paraId="2859791F" w14:textId="43CC9C27" w:rsidR="00CB6C82" w:rsidRDefault="00E14DD4">
            <w:pPr>
              <w:pStyle w:val="TableParagraph"/>
              <w:spacing w:before="59"/>
              <w:rPr>
                <w:b/>
              </w:rPr>
            </w:pPr>
            <w:proofErr w:type="spellStart"/>
            <w:r>
              <w:rPr>
                <w:b/>
              </w:rPr>
              <w:t>Westvic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AA48E3">
              <w:rPr>
                <w:b/>
              </w:rPr>
              <w:t xml:space="preserve"> </w:t>
            </w:r>
            <w:r w:rsidR="008E7C66">
              <w:rPr>
                <w:b/>
              </w:rPr>
              <w:t xml:space="preserve">Kim Cameron 0408 948 248 </w:t>
            </w:r>
          </w:p>
        </w:tc>
      </w:tr>
      <w:tr w:rsidR="00CB6C82" w14:paraId="31D7C59B" w14:textId="77777777" w:rsidTr="008442E3">
        <w:trPr>
          <w:trHeight w:val="364"/>
        </w:trPr>
        <w:tc>
          <w:tcPr>
            <w:tcW w:w="10460" w:type="dxa"/>
            <w:gridSpan w:val="2"/>
          </w:tcPr>
          <w:p w14:paraId="79785BFB" w14:textId="77777777" w:rsidR="008E7C66" w:rsidRDefault="00E14DD4" w:rsidP="008E7C66">
            <w:pPr>
              <w:pStyle w:val="Default"/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  <w:r w:rsidR="00AA48E3">
              <w:rPr>
                <w:b/>
                <w:sz w:val="20"/>
              </w:rPr>
              <w:t xml:space="preserve"> 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8E7C66" w14:paraId="20A05686" w14:textId="77777777">
              <w:trPr>
                <w:trHeight w:val="463"/>
              </w:trPr>
              <w:tc>
                <w:tcPr>
                  <w:tcW w:w="9837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A957759" w14:textId="77777777" w:rsidR="008E7C66" w:rsidRPr="004B5065" w:rsidRDefault="008E7C66" w:rsidP="008E7C6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4B506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The personal carer is responsible under the direction of registered and enrolled nurses, for the provision of consumer focused, holistic nursing and personal care to those assigned to them, </w:t>
                  </w:r>
                  <w:proofErr w:type="gramStart"/>
                  <w:r w:rsidRPr="004B50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 order to</w:t>
                  </w:r>
                  <w:proofErr w:type="gramEnd"/>
                  <w:r w:rsidRPr="004B506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achieve desired clinical outcomes. At all times the personal carer retains responsibility for their actions and remains accountable in providing personal care. </w:t>
                  </w:r>
                </w:p>
                <w:p w14:paraId="573AC71C" w14:textId="77777777" w:rsidR="008E7C66" w:rsidRPr="004B5065" w:rsidRDefault="008E7C66" w:rsidP="008E7C6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B506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Working within the field whilst learning the trade and studying a Certificate III in Individual Support. </w:t>
                  </w:r>
                </w:p>
                <w:p w14:paraId="54BE6CC0" w14:textId="77777777" w:rsidR="008120E6" w:rsidRPr="004B5065" w:rsidRDefault="008120E6" w:rsidP="008E7C66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96DB408" w14:textId="2147B5DC" w:rsidR="008120E6" w:rsidRDefault="008120E6" w:rsidP="004B5065">
                  <w:pPr>
                    <w:pStyle w:val="Default"/>
                    <w:ind w:hanging="30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F25C9E" w14:textId="42240E53" w:rsidR="00CB6C82" w:rsidRDefault="00CB6C82">
            <w:pPr>
              <w:pStyle w:val="TableParagraph"/>
              <w:rPr>
                <w:b/>
                <w:sz w:val="20"/>
              </w:rPr>
            </w:pPr>
          </w:p>
        </w:tc>
      </w:tr>
      <w:tr w:rsidR="00CB6C82" w14:paraId="3CF7A95B" w14:textId="77777777" w:rsidTr="008442E3">
        <w:trPr>
          <w:trHeight w:val="666"/>
        </w:trPr>
        <w:tc>
          <w:tcPr>
            <w:tcW w:w="10460" w:type="dxa"/>
            <w:gridSpan w:val="2"/>
          </w:tcPr>
          <w:p w14:paraId="4CD282F9" w14:textId="3C9414D7" w:rsidR="008120E6" w:rsidRDefault="00E14DD4" w:rsidP="008120E6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</w:t>
            </w:r>
            <w:r w:rsidR="008120E6">
              <w:rPr>
                <w:b/>
                <w:sz w:val="20"/>
              </w:rPr>
              <w:t xml:space="preserve"> May include but are not limited </w:t>
            </w:r>
            <w:proofErr w:type="gramStart"/>
            <w:r w:rsidR="008120E6">
              <w:rPr>
                <w:b/>
                <w:sz w:val="20"/>
              </w:rPr>
              <w:t>to  -</w:t>
            </w:r>
            <w:proofErr w:type="gramEnd"/>
            <w:r w:rsidR="008120E6">
              <w:rPr>
                <w:b/>
                <w:sz w:val="20"/>
              </w:rPr>
              <w:t xml:space="preserve"> </w:t>
            </w:r>
          </w:p>
          <w:p w14:paraId="3BC13A30" w14:textId="77777777" w:rsidR="008120E6" w:rsidRDefault="008120E6" w:rsidP="008120E6">
            <w:pPr>
              <w:pStyle w:val="Default"/>
              <w:rPr>
                <w:b/>
                <w:sz w:val="20"/>
              </w:rPr>
            </w:pPr>
          </w:p>
          <w:p w14:paraId="3863990E" w14:textId="77777777" w:rsidR="008120E6" w:rsidRPr="008120E6" w:rsidRDefault="008120E6" w:rsidP="008442E3">
            <w:pPr>
              <w:pStyle w:val="Default"/>
              <w:ind w:left="291" w:hanging="291"/>
              <w:rPr>
                <w:rFonts w:asciiTheme="minorHAnsi" w:hAnsiTheme="minorHAnsi" w:cstheme="minorHAnsi"/>
                <w:sz w:val="20"/>
                <w:szCs w:val="20"/>
              </w:rPr>
            </w:pPr>
            <w:r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Employees have a responsibility for: </w:t>
            </w:r>
          </w:p>
          <w:p w14:paraId="4B621760" w14:textId="4A506A53" w:rsidR="005956A9" w:rsidRDefault="005956A9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Looking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after their own health and safety and those of others in the </w:t>
            </w:r>
            <w:r w:rsidR="004B5065" w:rsidRPr="008120E6">
              <w:rPr>
                <w:rFonts w:asciiTheme="minorHAnsi" w:hAnsiTheme="minorHAnsi" w:cstheme="minorHAnsi"/>
                <w:sz w:val="20"/>
                <w:szCs w:val="20"/>
              </w:rPr>
              <w:t>workplace.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7043BF" w14:textId="26A59D79" w:rsidR="008120E6" w:rsidRPr="008120E6" w:rsidRDefault="00C0523E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llow safe work practices and use personal protective equipment as </w:t>
            </w:r>
            <w:r w:rsidR="00AD36F8" w:rsidRPr="008120E6">
              <w:rPr>
                <w:rFonts w:asciiTheme="minorHAnsi" w:hAnsiTheme="minorHAnsi" w:cstheme="minorHAnsi"/>
                <w:sz w:val="20"/>
                <w:szCs w:val="20"/>
              </w:rPr>
              <w:t>required.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E3BB79" w14:textId="6A00628D" w:rsidR="008120E6" w:rsidRPr="008120E6" w:rsidRDefault="005956A9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Participate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in OH&amp;S consultation and OH&amp;S training </w:t>
            </w:r>
            <w:r w:rsidR="004B5065" w:rsidRPr="008120E6">
              <w:rPr>
                <w:rFonts w:asciiTheme="minorHAnsi" w:hAnsiTheme="minorHAnsi" w:cstheme="minorHAnsi"/>
                <w:sz w:val="20"/>
                <w:szCs w:val="20"/>
              </w:rPr>
              <w:t>initiatives.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9BD691" w14:textId="7DFE5F8E" w:rsidR="008120E6" w:rsidRPr="008120E6" w:rsidRDefault="005956A9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any accidents, incidents, injuries “near misses”, safety hazards and dangerous occurrences, assist with any </w:t>
            </w:r>
            <w:r w:rsidR="00C0523E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investigations and the identification of corrective </w:t>
            </w:r>
            <w:r w:rsidR="00AD36F8" w:rsidRPr="008120E6">
              <w:rPr>
                <w:rFonts w:asciiTheme="minorHAnsi" w:hAnsiTheme="minorHAnsi" w:cstheme="minorHAnsi"/>
                <w:sz w:val="20"/>
                <w:szCs w:val="20"/>
              </w:rPr>
              <w:t>actions.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8348B4" w14:textId="2F6BB361" w:rsidR="008120E6" w:rsidRPr="008120E6" w:rsidRDefault="00C0523E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operate with managers and supervisors so that they can meet their OH&amp;S </w:t>
            </w:r>
            <w:r w:rsidR="004B5065" w:rsidRPr="008120E6">
              <w:rPr>
                <w:rFonts w:asciiTheme="minorHAnsi" w:hAnsiTheme="minorHAnsi" w:cstheme="minorHAnsi"/>
                <w:sz w:val="20"/>
                <w:szCs w:val="20"/>
              </w:rPr>
              <w:t>responsibilities.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88D492" w14:textId="4E077EA3" w:rsidR="008120E6" w:rsidRPr="008120E6" w:rsidRDefault="00C0523E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n’t wilfully interfere with or misuse anything provided in the interest of health and safety or wilfully put anyone at </w:t>
            </w:r>
            <w:r w:rsidR="00AD36F8" w:rsidRPr="008120E6">
              <w:rPr>
                <w:rFonts w:asciiTheme="minorHAnsi" w:hAnsiTheme="minorHAnsi" w:cstheme="minorHAnsi"/>
                <w:sz w:val="20"/>
                <w:szCs w:val="20"/>
              </w:rPr>
              <w:t>risk.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0DF6B6" w14:textId="7146D601" w:rsidR="005956A9" w:rsidRDefault="00C0523E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rforming only those tasks for which they have received appropriate training and </w:t>
            </w:r>
            <w:r w:rsidR="004B5065" w:rsidRPr="008120E6">
              <w:rPr>
                <w:rFonts w:asciiTheme="minorHAnsi" w:hAnsiTheme="minorHAnsi" w:cstheme="minorHAnsi"/>
                <w:sz w:val="20"/>
                <w:szCs w:val="20"/>
              </w:rPr>
              <w:t>instruction.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F3ED9F" w14:textId="5B2F9720" w:rsidR="008120E6" w:rsidRPr="008120E6" w:rsidRDefault="004B5065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Ensuring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that they understand and comply with those responsibilities which apply to them while performing their duties at the </w:t>
            </w:r>
            <w:r w:rsidRPr="008120E6">
              <w:rPr>
                <w:rFonts w:asciiTheme="minorHAnsi" w:hAnsiTheme="minorHAnsi" w:cstheme="minorHAnsi"/>
                <w:sz w:val="20"/>
                <w:szCs w:val="20"/>
              </w:rPr>
              <w:t>workplace.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EF9321" w14:textId="5E8E4575" w:rsidR="008120E6" w:rsidRPr="008120E6" w:rsidRDefault="00C0523E" w:rsidP="008442E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="008120E6" w:rsidRPr="008120E6">
              <w:rPr>
                <w:rFonts w:asciiTheme="minorHAnsi" w:hAnsiTheme="minorHAnsi" w:cstheme="minorHAnsi"/>
                <w:sz w:val="20"/>
                <w:szCs w:val="20"/>
              </w:rPr>
              <w:t xml:space="preserve">rticipate in emergency evacuation exercises. </w:t>
            </w:r>
          </w:p>
          <w:p w14:paraId="44F9EDE9" w14:textId="77777777" w:rsidR="008120E6" w:rsidRPr="008120E6" w:rsidRDefault="008120E6" w:rsidP="008120E6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</w:p>
          <w:p w14:paraId="3DC4AB98" w14:textId="10FBCFFF" w:rsidR="008120E6" w:rsidRDefault="008120E6" w:rsidP="008120E6">
            <w:pPr>
              <w:pStyle w:val="Default"/>
              <w:ind w:hanging="300"/>
              <w:rPr>
                <w:b/>
                <w:sz w:val="20"/>
              </w:rPr>
            </w:pPr>
          </w:p>
        </w:tc>
      </w:tr>
      <w:tr w:rsidR="00CB6C82" w14:paraId="2DFF16C8" w14:textId="77777777" w:rsidTr="008442E3">
        <w:trPr>
          <w:trHeight w:val="755"/>
        </w:trPr>
        <w:tc>
          <w:tcPr>
            <w:tcW w:w="10460" w:type="dxa"/>
            <w:gridSpan w:val="2"/>
          </w:tcPr>
          <w:p w14:paraId="72FDB584" w14:textId="77777777" w:rsidR="008120E6" w:rsidRDefault="00E14DD4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  <w:r w:rsidR="00AA48E3">
              <w:rPr>
                <w:b/>
                <w:sz w:val="20"/>
              </w:rPr>
              <w:t xml:space="preserve"> </w:t>
            </w:r>
            <w:r w:rsidR="008120E6" w:rsidRPr="008120E6">
              <w:rPr>
                <w:bCs/>
                <w:sz w:val="20"/>
              </w:rPr>
              <w:t>Working within a hospital setting following instruction of those qualified and assigned to me.</w:t>
            </w:r>
          </w:p>
          <w:p w14:paraId="0FD05414" w14:textId="6687636A" w:rsidR="00CB6C82" w:rsidRDefault="008120E6">
            <w:pPr>
              <w:pStyle w:val="TableParagraph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8120E6">
              <w:rPr>
                <w:bCs/>
                <w:sz w:val="20"/>
              </w:rPr>
              <w:t xml:space="preserve">Working in the health field whilst studying my Certificate III in Individual Support. </w:t>
            </w:r>
          </w:p>
          <w:p w14:paraId="76D011A7" w14:textId="7435D5F8" w:rsidR="008120E6" w:rsidRPr="008120E6" w:rsidRDefault="008120E6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Working as part of a team in a busy environment. </w:t>
            </w:r>
          </w:p>
          <w:p w14:paraId="123FF4B6" w14:textId="77777777" w:rsidR="008120E6" w:rsidRDefault="008120E6">
            <w:pPr>
              <w:pStyle w:val="TableParagraph"/>
              <w:rPr>
                <w:b/>
                <w:sz w:val="20"/>
              </w:rPr>
            </w:pPr>
          </w:p>
          <w:p w14:paraId="0428D850" w14:textId="7FA05316" w:rsidR="008120E6" w:rsidRDefault="008120E6">
            <w:pPr>
              <w:pStyle w:val="TableParagraph"/>
              <w:rPr>
                <w:b/>
                <w:sz w:val="20"/>
              </w:rPr>
            </w:pPr>
          </w:p>
        </w:tc>
      </w:tr>
      <w:tr w:rsidR="00CB6C82" w14:paraId="67EC963D" w14:textId="77777777" w:rsidTr="008442E3">
        <w:trPr>
          <w:trHeight w:val="1310"/>
        </w:trPr>
        <w:tc>
          <w:tcPr>
            <w:tcW w:w="10460" w:type="dxa"/>
            <w:gridSpan w:val="2"/>
          </w:tcPr>
          <w:p w14:paraId="2E19C675" w14:textId="77777777" w:rsidR="00CB6C82" w:rsidRDefault="00E14DD4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6C82F771" w14:textId="1D4EA158" w:rsidR="00C0523E" w:rsidRDefault="00C0523E" w:rsidP="00C0523E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w w:val="99"/>
                <w:sz w:val="20"/>
              </w:rPr>
            </w:pPr>
            <w:r w:rsidRPr="00C0523E">
              <w:rPr>
                <w:rFonts w:asciiTheme="minorHAnsi" w:hAnsiTheme="minorHAnsi" w:cstheme="minorHAnsi"/>
                <w:w w:val="99"/>
                <w:sz w:val="20"/>
              </w:rPr>
              <w:t>Be physical fit</w:t>
            </w:r>
          </w:p>
          <w:p w14:paraId="6890A1BC" w14:textId="7507BF53" w:rsidR="00C0523E" w:rsidRDefault="00C0523E" w:rsidP="00C0523E">
            <w:pPr>
              <w:pStyle w:val="TableParagraph"/>
              <w:spacing w:before="58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 xml:space="preserve">        Have a genuine </w:t>
            </w:r>
            <w:r w:rsidR="00AD36F8">
              <w:rPr>
                <w:rFonts w:asciiTheme="minorHAnsi" w:hAnsiTheme="minorHAnsi" w:cstheme="minorHAnsi"/>
                <w:w w:val="99"/>
                <w:sz w:val="20"/>
              </w:rPr>
              <w:t>i</w:t>
            </w:r>
            <w:r>
              <w:rPr>
                <w:rFonts w:asciiTheme="minorHAnsi" w:hAnsiTheme="minorHAnsi" w:cstheme="minorHAnsi"/>
                <w:w w:val="99"/>
                <w:sz w:val="20"/>
              </w:rPr>
              <w:t>nterest in the profession</w:t>
            </w:r>
            <w:r w:rsidR="00AD36F8">
              <w:rPr>
                <w:rFonts w:asciiTheme="minorHAnsi" w:hAnsiTheme="minorHAnsi" w:cstheme="minorHAnsi"/>
                <w:w w:val="99"/>
                <w:sz w:val="20"/>
              </w:rPr>
              <w:t>.</w:t>
            </w:r>
            <w:r>
              <w:rPr>
                <w:rFonts w:asciiTheme="minorHAnsi" w:hAnsiTheme="minorHAnsi" w:cstheme="minorHAnsi"/>
                <w:w w:val="99"/>
                <w:sz w:val="20"/>
              </w:rPr>
              <w:t xml:space="preserve"> </w:t>
            </w:r>
          </w:p>
          <w:p w14:paraId="3D3146B1" w14:textId="68C1D5AA" w:rsidR="00C0523E" w:rsidRDefault="00C0523E" w:rsidP="00C0523E">
            <w:pPr>
              <w:pStyle w:val="TableParagraph"/>
              <w:spacing w:before="58"/>
              <w:ind w:left="467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Work well independently and as part of a team</w:t>
            </w:r>
            <w:r w:rsidR="00AD36F8">
              <w:rPr>
                <w:rFonts w:asciiTheme="minorHAnsi" w:hAnsiTheme="minorHAnsi" w:cstheme="minorHAnsi"/>
                <w:w w:val="99"/>
                <w:sz w:val="20"/>
              </w:rPr>
              <w:t>.</w:t>
            </w:r>
          </w:p>
          <w:p w14:paraId="2DDF3B24" w14:textId="0F300AFF" w:rsidR="00C0523E" w:rsidRPr="00C0523E" w:rsidRDefault="00C0523E" w:rsidP="005956A9">
            <w:pPr>
              <w:pStyle w:val="TableParagraph"/>
              <w:spacing w:before="58"/>
              <w:ind w:left="0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</w:tr>
      <w:tr w:rsidR="00CB6C82" w14:paraId="6579E3EF" w14:textId="77777777" w:rsidTr="008442E3">
        <w:trPr>
          <w:trHeight w:val="666"/>
        </w:trPr>
        <w:tc>
          <w:tcPr>
            <w:tcW w:w="10460" w:type="dxa"/>
            <w:gridSpan w:val="2"/>
          </w:tcPr>
          <w:p w14:paraId="78D01336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Criteria:</w:t>
            </w:r>
          </w:p>
          <w:p w14:paraId="552283AD" w14:textId="4A3191F2" w:rsidR="00C0523E" w:rsidRDefault="00C0523E">
            <w:pPr>
              <w:pStyle w:val="TableParagraph"/>
              <w:rPr>
                <w:bCs/>
                <w:sz w:val="20"/>
              </w:rPr>
            </w:pPr>
            <w:r w:rsidRPr="00C0523E">
              <w:rPr>
                <w:bCs/>
                <w:sz w:val="20"/>
              </w:rPr>
              <w:t>Be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willing to get a NDIS screen and Working with Children Check </w:t>
            </w:r>
          </w:p>
          <w:p w14:paraId="4D138D9F" w14:textId="7BD2B30B" w:rsidR="00C0523E" w:rsidRDefault="00C0523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Genuine Interest in the trade. </w:t>
            </w:r>
          </w:p>
          <w:p w14:paraId="6E1960DC" w14:textId="7C38E502" w:rsidR="00C0523E" w:rsidRDefault="00C0523E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Naturally empathetic </w:t>
            </w:r>
          </w:p>
          <w:p w14:paraId="7A4C8AE8" w14:textId="1D854F6E" w:rsidR="00C0523E" w:rsidRPr="00C0523E" w:rsidRDefault="00C0523E">
            <w:pPr>
              <w:pStyle w:val="TableParagraph"/>
              <w:rPr>
                <w:bCs/>
                <w:sz w:val="20"/>
              </w:rPr>
            </w:pPr>
          </w:p>
        </w:tc>
      </w:tr>
      <w:tr w:rsidR="00CB6C82" w14:paraId="53F75F05" w14:textId="77777777" w:rsidTr="008442E3">
        <w:trPr>
          <w:trHeight w:val="678"/>
        </w:trPr>
        <w:tc>
          <w:tcPr>
            <w:tcW w:w="10460" w:type="dxa"/>
            <w:gridSpan w:val="2"/>
          </w:tcPr>
          <w:p w14:paraId="102A3932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44A5F415" w14:textId="06334928" w:rsidR="00CB6C82" w:rsidRDefault="00E14DD4" w:rsidP="00AD36F8">
            <w:pPr>
              <w:pStyle w:val="TableParagraph"/>
              <w:spacing w:before="60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  <w:r w:rsidR="00C0523E">
              <w:rPr>
                <w:rFonts w:ascii="Symbol" w:hAnsi="Symbol"/>
                <w:w w:val="99"/>
                <w:sz w:val="20"/>
              </w:rPr>
              <w:t xml:space="preserve"> </w:t>
            </w:r>
            <w:r w:rsidR="00C0523E">
              <w:rPr>
                <w:rFonts w:asciiTheme="minorHAnsi" w:hAnsiTheme="minorHAnsi" w:cstheme="minorHAnsi"/>
                <w:w w:val="99"/>
                <w:sz w:val="20"/>
              </w:rPr>
              <w:t xml:space="preserve">NDIS Screen </w:t>
            </w:r>
          </w:p>
          <w:p w14:paraId="3EE0DFD2" w14:textId="5A407DA9" w:rsidR="00C0523E" w:rsidRPr="00C0523E" w:rsidRDefault="00C0523E" w:rsidP="00C0523E">
            <w:pPr>
              <w:pStyle w:val="TableParagraph"/>
              <w:numPr>
                <w:ilvl w:val="0"/>
                <w:numId w:val="8"/>
              </w:numPr>
              <w:spacing w:before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 xml:space="preserve">Working with Children Check </w:t>
            </w:r>
          </w:p>
        </w:tc>
      </w:tr>
      <w:tr w:rsidR="00CB6C82" w14:paraId="13CAA37F" w14:textId="77777777" w:rsidTr="008442E3">
        <w:trPr>
          <w:trHeight w:val="2976"/>
        </w:trPr>
        <w:tc>
          <w:tcPr>
            <w:tcW w:w="10460" w:type="dxa"/>
            <w:gridSpan w:val="2"/>
          </w:tcPr>
          <w:p w14:paraId="54051397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61CD5A5A" w14:textId="21F36AFE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 w:rsidR="00AD36F8">
              <w:rPr>
                <w:sz w:val="20"/>
              </w:rPr>
              <w:t>’ and the</w:t>
            </w:r>
            <w:r>
              <w:rPr>
                <w:spacing w:val="44"/>
                <w:sz w:val="20"/>
              </w:rPr>
              <w:t xml:space="preserve"> </w:t>
            </w:r>
            <w:r w:rsidR="00AD36F8">
              <w:rPr>
                <w:sz w:val="20"/>
              </w:rPr>
              <w:t>Host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 w:rsidR="00AD36F8">
              <w:rPr>
                <w:sz w:val="20"/>
              </w:rPr>
              <w:t>Health and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1E100803" w14:textId="77777777" w:rsidR="00CB6C82" w:rsidRDefault="00E14DD4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68102258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4E028034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50FD3CDB" w14:textId="77777777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1E1481F7" w14:textId="6E39C8B5" w:rsidR="00CB6C82" w:rsidRDefault="00E14DD4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 w:rsidR="00AD36F8">
              <w:rPr>
                <w:sz w:val="20"/>
              </w:rPr>
              <w:t>with</w:t>
            </w:r>
            <w:r w:rsidR="00AD36F8">
              <w:rPr>
                <w:spacing w:val="-2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Westvic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</w:tbl>
    <w:p w14:paraId="5FEEEC8B" w14:textId="77777777" w:rsidR="00CB6C82" w:rsidRDefault="00CB6C82">
      <w:pPr>
        <w:rPr>
          <w:sz w:val="20"/>
        </w:rPr>
        <w:sectPr w:rsidR="00CB6C82">
          <w:footerReference w:type="default" r:id="rId8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CB6C82" w14:paraId="0636328C" w14:textId="77777777">
        <w:trPr>
          <w:trHeight w:val="2258"/>
        </w:trPr>
        <w:tc>
          <w:tcPr>
            <w:tcW w:w="10459" w:type="dxa"/>
          </w:tcPr>
          <w:p w14:paraId="6BF56D2E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416A7200" w14:textId="730EA6FC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 w:rsidR="00B216B3">
              <w:rPr>
                <w:b/>
                <w:sz w:val="20"/>
              </w:rPr>
              <w:t xml:space="preserve"> </w:t>
            </w:r>
            <w:r w:rsidR="00C0523E">
              <w:rPr>
                <w:b/>
                <w:sz w:val="20"/>
              </w:rPr>
              <w:t xml:space="preserve">32 hours per week </w:t>
            </w:r>
            <w:r w:rsidR="00AD36F8">
              <w:rPr>
                <w:b/>
                <w:sz w:val="20"/>
              </w:rPr>
              <w:t>(worked</w:t>
            </w:r>
            <w:r w:rsidR="00695465">
              <w:rPr>
                <w:b/>
                <w:sz w:val="20"/>
              </w:rPr>
              <w:t xml:space="preserve"> over a 7 day rotating </w:t>
            </w:r>
            <w:proofErr w:type="gramStart"/>
            <w:r w:rsidR="00695465">
              <w:rPr>
                <w:b/>
                <w:sz w:val="20"/>
              </w:rPr>
              <w:t>roster )</w:t>
            </w:r>
            <w:proofErr w:type="gramEnd"/>
            <w:r w:rsidR="00695465">
              <w:rPr>
                <w:b/>
                <w:sz w:val="20"/>
              </w:rPr>
              <w:t xml:space="preserve"> </w:t>
            </w:r>
          </w:p>
          <w:p w14:paraId="574166FC" w14:textId="70A0E5CA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Agreement:</w:t>
            </w:r>
            <w:r w:rsidR="00B216B3">
              <w:rPr>
                <w:b/>
                <w:sz w:val="20"/>
              </w:rPr>
              <w:t xml:space="preserve"> </w:t>
            </w:r>
            <w:r w:rsidR="00053789">
              <w:rPr>
                <w:b/>
                <w:sz w:val="20"/>
              </w:rPr>
              <w:t>National Training Wage A</w:t>
            </w:r>
            <w:r w:rsidR="003C39F7">
              <w:rPr>
                <w:b/>
                <w:sz w:val="20"/>
              </w:rPr>
              <w:t xml:space="preserve"> / </w:t>
            </w:r>
            <w:r w:rsidR="004B5065">
              <w:rPr>
                <w:b/>
                <w:sz w:val="20"/>
              </w:rPr>
              <w:t xml:space="preserve">Allied Services, Managers and Administrative Officers (Public Health Sector) 2021-2025 </w:t>
            </w:r>
          </w:p>
          <w:p w14:paraId="0318B0EF" w14:textId="25893EC9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Superannuation:</w:t>
            </w:r>
            <w:r w:rsidR="00B216B3">
              <w:rPr>
                <w:b/>
                <w:sz w:val="20"/>
              </w:rPr>
              <w:t xml:space="preserve"> </w:t>
            </w:r>
            <w:r w:rsidR="00C0523E">
              <w:rPr>
                <w:b/>
                <w:sz w:val="20"/>
              </w:rPr>
              <w:t>11.5%</w:t>
            </w:r>
          </w:p>
          <w:p w14:paraId="65487D11" w14:textId="6CAE8541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Rate:</w:t>
            </w:r>
            <w:r w:rsidR="00B216B3">
              <w:rPr>
                <w:b/>
                <w:sz w:val="20"/>
              </w:rPr>
              <w:t xml:space="preserve"> </w:t>
            </w:r>
            <w:r w:rsidR="003C39F7">
              <w:rPr>
                <w:b/>
                <w:sz w:val="20"/>
              </w:rPr>
              <w:t xml:space="preserve">As per National Training Wage </w:t>
            </w:r>
          </w:p>
          <w:p w14:paraId="28F2D084" w14:textId="1B3169FF" w:rsidR="00CB6C82" w:rsidRDefault="00E14DD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Allowances:</w:t>
            </w:r>
            <w:r w:rsidR="00B216B3">
              <w:rPr>
                <w:b/>
                <w:sz w:val="20"/>
              </w:rPr>
              <w:t xml:space="preserve"> </w:t>
            </w:r>
            <w:r w:rsidR="00C0523E">
              <w:rPr>
                <w:b/>
                <w:sz w:val="20"/>
              </w:rPr>
              <w:t xml:space="preserve">As per Award </w:t>
            </w:r>
            <w:r w:rsidR="004B5065">
              <w:rPr>
                <w:b/>
                <w:sz w:val="20"/>
              </w:rPr>
              <w:t xml:space="preserve"> </w:t>
            </w:r>
          </w:p>
        </w:tc>
      </w:tr>
      <w:tr w:rsidR="00CB6C82" w14:paraId="2559A72B" w14:textId="77777777">
        <w:trPr>
          <w:trHeight w:val="414"/>
        </w:trPr>
        <w:tc>
          <w:tcPr>
            <w:tcW w:w="10459" w:type="dxa"/>
          </w:tcPr>
          <w:p w14:paraId="683DC91F" w14:textId="77777777" w:rsidR="00CB6C82" w:rsidRDefault="00E14DD4">
            <w:pPr>
              <w:pStyle w:val="TableParagraph"/>
              <w:tabs>
                <w:tab w:val="left" w:pos="3970"/>
                <w:tab w:val="left" w:pos="6989"/>
              </w:tabs>
              <w:spacing w:before="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</w:tbl>
    <w:p w14:paraId="7B6EEE97" w14:textId="77777777" w:rsidR="00CB6C82" w:rsidRDefault="00CB6C82">
      <w:pPr>
        <w:pStyle w:val="BodyText"/>
        <w:rPr>
          <w:b/>
          <w:sz w:val="20"/>
        </w:rPr>
      </w:pPr>
    </w:p>
    <w:p w14:paraId="69C40C1E" w14:textId="77777777" w:rsidR="00CB6C82" w:rsidRDefault="00CB6C82">
      <w:pPr>
        <w:pStyle w:val="BodyText"/>
        <w:spacing w:before="1"/>
        <w:rPr>
          <w:b/>
          <w:sz w:val="17"/>
        </w:rPr>
      </w:pPr>
    </w:p>
    <w:p w14:paraId="2111BF14" w14:textId="77777777" w:rsidR="00CB6C82" w:rsidRDefault="00E14DD4">
      <w:pPr>
        <w:pStyle w:val="Heading1"/>
      </w:pPr>
      <w:r>
        <w:t>Position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Acknowledgement</w:t>
      </w:r>
    </w:p>
    <w:p w14:paraId="40DC367C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5B23132E" w14:textId="77777777" w:rsidR="00CB6C82" w:rsidRDefault="00E14DD4">
      <w:pPr>
        <w:pStyle w:val="BodyText"/>
        <w:spacing w:line="276" w:lineRule="auto"/>
        <w:ind w:left="140" w:right="710"/>
      </w:pPr>
      <w:r>
        <w:t>All parties have received, reviewed and fully understand and accept the Position Description and the tasks and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within.</w:t>
      </w:r>
    </w:p>
    <w:p w14:paraId="6BA3A745" w14:textId="77777777" w:rsidR="00CB6C82" w:rsidRDefault="00CB6C82">
      <w:pPr>
        <w:pStyle w:val="BodyText"/>
        <w:spacing w:before="6"/>
        <w:rPr>
          <w:sz w:val="16"/>
        </w:rPr>
      </w:pPr>
    </w:p>
    <w:p w14:paraId="005500ED" w14:textId="77777777" w:rsidR="00CB6C82" w:rsidRDefault="00E14DD4">
      <w:pPr>
        <w:pStyle w:val="Heading1"/>
        <w:spacing w:before="0"/>
      </w:pPr>
      <w:r>
        <w:t>EMPLOYEE:</w:t>
      </w:r>
    </w:p>
    <w:p w14:paraId="58112524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24CAB3E4" w14:textId="24C96EB8" w:rsidR="00CB6C82" w:rsidRDefault="00E14DD4">
      <w:pPr>
        <w:pStyle w:val="BodyText"/>
        <w:tabs>
          <w:tab w:val="left" w:pos="7239"/>
        </w:tabs>
        <w:spacing w:before="1"/>
        <w:ind w:left="140"/>
      </w:pPr>
      <w:r>
        <w:t>Employee</w:t>
      </w:r>
      <w:r>
        <w:rPr>
          <w:spacing w:val="-2"/>
        </w:rPr>
        <w:t xml:space="preserve"> </w:t>
      </w:r>
      <w:r>
        <w:t>Nam</w:t>
      </w:r>
      <w:r w:rsidRPr="00B216B3">
        <w:t>e:</w:t>
      </w:r>
      <w:r w:rsidR="00B216B3">
        <w:rPr>
          <w:u w:val="single"/>
        </w:rPr>
        <w:t xml:space="preserve"> </w:t>
      </w:r>
    </w:p>
    <w:p w14:paraId="0F640394" w14:textId="24E8096D" w:rsidR="00CB6C82" w:rsidRDefault="00CB6C82">
      <w:pPr>
        <w:pStyle w:val="BodyText"/>
        <w:rPr>
          <w:sz w:val="15"/>
        </w:rPr>
      </w:pPr>
    </w:p>
    <w:p w14:paraId="0AE9FEC4" w14:textId="16CF737A" w:rsidR="00CB6C82" w:rsidRDefault="00E14DD4">
      <w:pPr>
        <w:pStyle w:val="BodyText"/>
        <w:tabs>
          <w:tab w:val="left" w:pos="7228"/>
          <w:tab w:val="left" w:pos="8094"/>
          <w:tab w:val="left" w:pos="8617"/>
          <w:tab w:val="left" w:pos="9297"/>
        </w:tabs>
        <w:spacing w:before="57"/>
        <w:ind w:left="140"/>
      </w:pPr>
      <w:r>
        <w:t>Employee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4DDF48F2" w14:textId="77777777" w:rsidR="00CB6C82" w:rsidRDefault="00CB6C82">
      <w:pPr>
        <w:pStyle w:val="BodyText"/>
        <w:spacing w:before="1"/>
        <w:rPr>
          <w:sz w:val="15"/>
        </w:rPr>
      </w:pPr>
    </w:p>
    <w:p w14:paraId="09FE380B" w14:textId="77777777" w:rsidR="00CB6C82" w:rsidRDefault="00E14DD4">
      <w:pPr>
        <w:pStyle w:val="Heading1"/>
      </w:pPr>
      <w:r>
        <w:t>HOST</w:t>
      </w:r>
      <w:r>
        <w:rPr>
          <w:spacing w:val="-2"/>
        </w:rPr>
        <w:t xml:space="preserve"> </w:t>
      </w:r>
      <w:r>
        <w:t>EMPLOYER:</w:t>
      </w:r>
    </w:p>
    <w:p w14:paraId="78B8C673" w14:textId="77777777" w:rsidR="00CB6C82" w:rsidRDefault="00CB6C82">
      <w:pPr>
        <w:pStyle w:val="BodyText"/>
        <w:spacing w:before="8"/>
        <w:rPr>
          <w:b/>
          <w:sz w:val="19"/>
        </w:rPr>
      </w:pPr>
    </w:p>
    <w:p w14:paraId="63A21C6A" w14:textId="1CDD43FF" w:rsidR="00CB6C82" w:rsidRDefault="00E14DD4">
      <w:pPr>
        <w:pStyle w:val="BodyText"/>
        <w:tabs>
          <w:tab w:val="left" w:pos="7226"/>
        </w:tabs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</w:t>
      </w:r>
      <w:r w:rsidR="00B216B3">
        <w:t>:</w:t>
      </w:r>
    </w:p>
    <w:p w14:paraId="5D290B69" w14:textId="0B245E94" w:rsidR="00CB6C82" w:rsidRDefault="00E14DD4">
      <w:pPr>
        <w:pStyle w:val="BodyText"/>
        <w:spacing w:before="1"/>
        <w:rPr>
          <w:sz w:val="15"/>
        </w:rPr>
      </w:pPr>
      <w:r>
        <w:rPr>
          <w:noProof/>
          <w:sz w:val="15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1F1DEDC" wp14:editId="36C5FB88">
                <wp:simplePos x="0" y="0"/>
                <wp:positionH relativeFrom="column">
                  <wp:posOffset>1743690</wp:posOffset>
                </wp:positionH>
                <wp:positionV relativeFrom="paragraph">
                  <wp:posOffset>153580</wp:posOffset>
                </wp:positionV>
                <wp:extent cx="8280" cy="19800"/>
                <wp:effectExtent l="38100" t="38100" r="48895" b="56515"/>
                <wp:wrapNone/>
                <wp:docPr id="132886554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280" cy="19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788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36.6pt;margin-top:11.4pt;width:2.05pt;height: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">
                <v:imagedata r:id="rId10" o:title=""/>
              </v:shape>
            </w:pict>
          </mc:Fallback>
        </mc:AlternateContent>
      </w:r>
    </w:p>
    <w:p w14:paraId="0AA7B37C" w14:textId="107FEDB8" w:rsidR="00CB6C82" w:rsidRDefault="00E14DD4">
      <w:pPr>
        <w:pStyle w:val="BodyText"/>
        <w:tabs>
          <w:tab w:val="left" w:pos="7217"/>
          <w:tab w:val="left" w:pos="8197"/>
          <w:tab w:val="left" w:pos="8830"/>
          <w:tab w:val="left" w:pos="9398"/>
        </w:tabs>
        <w:spacing w:before="56"/>
        <w:ind w:left="140"/>
      </w:pPr>
      <w:r>
        <w:t>Host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ab/>
      </w:r>
      <w:r>
        <w:t>Date</w:t>
      </w:r>
      <w:r w:rsidR="00781266">
        <w:t>:</w:t>
      </w:r>
    </w:p>
    <w:p w14:paraId="5E9D4495" w14:textId="32D19C56" w:rsidR="00CB6C82" w:rsidRDefault="00CB6C82">
      <w:pPr>
        <w:pStyle w:val="BodyText"/>
        <w:spacing w:before="1"/>
        <w:rPr>
          <w:sz w:val="15"/>
        </w:rPr>
      </w:pPr>
    </w:p>
    <w:p w14:paraId="525CEC3B" w14:textId="77777777" w:rsidR="00CB6C82" w:rsidRDefault="00E14DD4">
      <w:pPr>
        <w:pStyle w:val="Heading1"/>
      </w:pPr>
      <w:r>
        <w:t>WESTVIC</w:t>
      </w:r>
      <w:r>
        <w:rPr>
          <w:spacing w:val="-6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SOLUTIONS:</w:t>
      </w:r>
    </w:p>
    <w:p w14:paraId="51DF870C" w14:textId="77777777" w:rsidR="00CB6C82" w:rsidRDefault="00CB6C82">
      <w:pPr>
        <w:pStyle w:val="BodyText"/>
        <w:spacing w:before="9"/>
        <w:rPr>
          <w:b/>
          <w:sz w:val="19"/>
        </w:rPr>
      </w:pPr>
    </w:p>
    <w:p w14:paraId="074CBB9E" w14:textId="703132D8" w:rsidR="00CB6C82" w:rsidRDefault="00E14DD4">
      <w:pPr>
        <w:pStyle w:val="BodyText"/>
        <w:tabs>
          <w:tab w:val="left" w:pos="7226"/>
        </w:tabs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Name: </w:t>
      </w:r>
    </w:p>
    <w:p w14:paraId="25C6513A" w14:textId="77777777" w:rsidR="00CB6C82" w:rsidRDefault="00CB6C82">
      <w:pPr>
        <w:pStyle w:val="BodyText"/>
        <w:spacing w:before="1"/>
        <w:rPr>
          <w:sz w:val="15"/>
        </w:rPr>
      </w:pPr>
    </w:p>
    <w:p w14:paraId="4426D3B8" w14:textId="130B7452" w:rsidR="00CB6C82" w:rsidRDefault="00E14DD4">
      <w:pPr>
        <w:pStyle w:val="BodyText"/>
        <w:tabs>
          <w:tab w:val="left" w:pos="7216"/>
          <w:tab w:val="left" w:pos="8195"/>
          <w:tab w:val="left" w:pos="8828"/>
          <w:tab w:val="left" w:pos="9398"/>
        </w:tabs>
        <w:spacing w:before="56"/>
        <w:ind w:left="140"/>
      </w:pPr>
      <w:proofErr w:type="spellStart"/>
      <w:r>
        <w:t>Westvic</w:t>
      </w:r>
      <w:proofErr w:type="spellEnd"/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Representative Signature:</w:t>
      </w:r>
      <w:r>
        <w:rPr>
          <w:u w:val="single"/>
        </w:rPr>
        <w:tab/>
      </w:r>
      <w:r>
        <w:t>Date</w:t>
      </w:r>
      <w:r w:rsidR="00781266">
        <w:t>:</w:t>
      </w:r>
      <w:r w:rsidR="008442E3">
        <w:t xml:space="preserve"> </w:t>
      </w:r>
    </w:p>
    <w:sectPr w:rsidR="00CB6C82">
      <w:footerReference w:type="default" r:id="rId11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FFF0" w14:textId="77777777" w:rsidR="006D4E38" w:rsidRDefault="006D4E38">
      <w:r>
        <w:separator/>
      </w:r>
    </w:p>
  </w:endnote>
  <w:endnote w:type="continuationSeparator" w:id="0">
    <w:p w14:paraId="20F9171E" w14:textId="77777777" w:rsidR="006D4E38" w:rsidRDefault="006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1C15" w14:textId="7775B50B" w:rsidR="00CB6C82" w:rsidRDefault="005956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B2A518E" wp14:editId="3BA3014D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191211390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EB8E" w14:textId="77777777" w:rsidR="00CB6C82" w:rsidRDefault="00E14DD4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4FEF8119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A51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528EEB8E" w14:textId="77777777" w:rsidR="00CB6C82" w:rsidRDefault="00E14DD4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4FEF8119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11876F7C" wp14:editId="4B52540B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41618695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9479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15B5B78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76F7C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3D7D9479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15B5B78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13CC92AF" wp14:editId="3089923F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104431909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4013" w14:textId="77777777" w:rsidR="00CB6C82" w:rsidRDefault="00E14DD4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7AEAE45A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C92AF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43144013" w14:textId="77777777" w:rsidR="00CB6C82" w:rsidRDefault="00E14DD4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7AEAE45A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EFF1" w14:textId="415B5B41" w:rsidR="00CB6C82" w:rsidRDefault="005956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A24049D" wp14:editId="7CBB87F2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195693702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5FF32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4BCC021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049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6A75FF32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4BCC021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42D1C7FD" wp14:editId="79EC79C5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196003246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A946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5466ADE2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1C7FD" id="docshape6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282CA946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5466ADE2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04F1FD4B" wp14:editId="3EB4DDFF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36146748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E50C" w14:textId="77777777" w:rsidR="00CB6C82" w:rsidRDefault="00E14DD4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2EE7AA05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1FD4B" id="docshape7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0F28E50C" w14:textId="77777777" w:rsidR="00CB6C82" w:rsidRDefault="00E14DD4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2EE7AA05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5805" w14:textId="77777777" w:rsidR="006D4E38" w:rsidRDefault="006D4E38">
      <w:r>
        <w:separator/>
      </w:r>
    </w:p>
  </w:footnote>
  <w:footnote w:type="continuationSeparator" w:id="0">
    <w:p w14:paraId="38B4DC55" w14:textId="77777777" w:rsidR="006D4E38" w:rsidRDefault="006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35D2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09D9"/>
    <w:multiLevelType w:val="hybridMultilevel"/>
    <w:tmpl w:val="95EE4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578"/>
    <w:multiLevelType w:val="hybridMultilevel"/>
    <w:tmpl w:val="487C15CE"/>
    <w:lvl w:ilvl="0" w:tplc="F0FA517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52A14E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99B408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B6C4014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FC4479D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275E8312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E6060BE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DD0CCF4A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F86CD080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22C645BF"/>
    <w:multiLevelType w:val="hybridMultilevel"/>
    <w:tmpl w:val="07FEEE28"/>
    <w:lvl w:ilvl="0" w:tplc="331E907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D25F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6B2FAF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56AE3EA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F762D4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B2365222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9E2FC5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C34E59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1E65F44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392D17"/>
    <w:multiLevelType w:val="hybridMultilevel"/>
    <w:tmpl w:val="49442652"/>
    <w:lvl w:ilvl="0" w:tplc="C5666D5E">
      <w:numFmt w:val="bullet"/>
      <w:lvlText w:val=""/>
      <w:lvlJc w:val="left"/>
      <w:pPr>
        <w:ind w:left="827" w:hanging="360"/>
      </w:pPr>
      <w:rPr>
        <w:rFonts w:ascii="Symbol" w:eastAsia="Calibri" w:hAnsi="Symbol" w:cstheme="minorHAnsi" w:hint="default"/>
        <w:w w:val="99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8F01465"/>
    <w:multiLevelType w:val="hybridMultilevel"/>
    <w:tmpl w:val="E0EC5E8E"/>
    <w:lvl w:ilvl="0" w:tplc="BF1E7EB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133D83"/>
    <w:multiLevelType w:val="hybridMultilevel"/>
    <w:tmpl w:val="4734F706"/>
    <w:lvl w:ilvl="0" w:tplc="7C426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86415"/>
    <w:multiLevelType w:val="hybridMultilevel"/>
    <w:tmpl w:val="8436A808"/>
    <w:lvl w:ilvl="0" w:tplc="EF1EE032">
      <w:numFmt w:val="bullet"/>
      <w:lvlText w:val=""/>
      <w:lvlJc w:val="left"/>
      <w:pPr>
        <w:ind w:left="47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4FD26AE2"/>
    <w:multiLevelType w:val="hybridMultilevel"/>
    <w:tmpl w:val="E2E65126"/>
    <w:lvl w:ilvl="0" w:tplc="ADBC98A8">
      <w:numFmt w:val="bullet"/>
      <w:lvlText w:val=""/>
      <w:lvlJc w:val="left"/>
      <w:pPr>
        <w:ind w:left="467" w:hanging="360"/>
      </w:pPr>
      <w:rPr>
        <w:rFonts w:ascii="Symbol" w:eastAsia="Calibri" w:hAnsi="Symbol" w:cstheme="minorHAnsi" w:hint="default"/>
        <w:w w:val="99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5D3F082A"/>
    <w:multiLevelType w:val="hybridMultilevel"/>
    <w:tmpl w:val="4050B212"/>
    <w:lvl w:ilvl="0" w:tplc="906A96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C8F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4CC2D8B"/>
    <w:multiLevelType w:val="hybridMultilevel"/>
    <w:tmpl w:val="94228AEE"/>
    <w:lvl w:ilvl="0" w:tplc="41001FC8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  <w:b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843390">
    <w:abstractNumId w:val="3"/>
  </w:num>
  <w:num w:numId="2" w16cid:durableId="643238201">
    <w:abstractNumId w:val="2"/>
  </w:num>
  <w:num w:numId="3" w16cid:durableId="148982222">
    <w:abstractNumId w:val="11"/>
  </w:num>
  <w:num w:numId="4" w16cid:durableId="1933391607">
    <w:abstractNumId w:val="10"/>
  </w:num>
  <w:num w:numId="5" w16cid:durableId="1548445614">
    <w:abstractNumId w:val="0"/>
  </w:num>
  <w:num w:numId="6" w16cid:durableId="1512597165">
    <w:abstractNumId w:val="9"/>
  </w:num>
  <w:num w:numId="7" w16cid:durableId="1304197734">
    <w:abstractNumId w:val="4"/>
  </w:num>
  <w:num w:numId="8" w16cid:durableId="490371118">
    <w:abstractNumId w:val="8"/>
  </w:num>
  <w:num w:numId="9" w16cid:durableId="385908053">
    <w:abstractNumId w:val="7"/>
  </w:num>
  <w:num w:numId="10" w16cid:durableId="860240170">
    <w:abstractNumId w:val="6"/>
  </w:num>
  <w:num w:numId="11" w16cid:durableId="697389393">
    <w:abstractNumId w:val="5"/>
  </w:num>
  <w:num w:numId="12" w16cid:durableId="140518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2"/>
    <w:rsid w:val="00053789"/>
    <w:rsid w:val="003C39F7"/>
    <w:rsid w:val="004B5065"/>
    <w:rsid w:val="005956A9"/>
    <w:rsid w:val="00676689"/>
    <w:rsid w:val="00695465"/>
    <w:rsid w:val="006D4E38"/>
    <w:rsid w:val="00781266"/>
    <w:rsid w:val="007C59A2"/>
    <w:rsid w:val="008120E6"/>
    <w:rsid w:val="00815A19"/>
    <w:rsid w:val="008442E3"/>
    <w:rsid w:val="00846B28"/>
    <w:rsid w:val="0087604B"/>
    <w:rsid w:val="008E7C66"/>
    <w:rsid w:val="00A86841"/>
    <w:rsid w:val="00AA48E3"/>
    <w:rsid w:val="00AD36F8"/>
    <w:rsid w:val="00B216B3"/>
    <w:rsid w:val="00C0523E"/>
    <w:rsid w:val="00C95E98"/>
    <w:rsid w:val="00CB6C82"/>
    <w:rsid w:val="00E14DD4"/>
    <w:rsid w:val="00E361A6"/>
    <w:rsid w:val="00F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96714"/>
  <w15:docId w15:val="{1F9EC759-A2B1-4CCD-98A9-B095BED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customStyle="1" w:styleId="Default">
    <w:name w:val="Default"/>
    <w:rsid w:val="008E7C6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3:44:41.5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388 911 760,'4'-7'224,"-2"-2"96,1 4 40,0 0-112,-2 1-128,2-2-160,-1 0-72,1 1-16,-2-2-264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Hawkins</dc:creator>
  <cp:lastModifiedBy>Kim Cameron</cp:lastModifiedBy>
  <cp:revision>2</cp:revision>
  <dcterms:created xsi:type="dcterms:W3CDTF">2025-03-25T01:10:00Z</dcterms:created>
  <dcterms:modified xsi:type="dcterms:W3CDTF">2025-03-25T01:10:00Z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