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F5B" w14:textId="7A3D94E5" w:rsidR="00CB6C82" w:rsidRDefault="00E14DD4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</w:p>
    <w:p w14:paraId="201ABD0F" w14:textId="77777777" w:rsidR="00CB6C82" w:rsidRDefault="003013D9">
      <w:pPr>
        <w:pStyle w:val="BodyText"/>
        <w:spacing w:before="6"/>
        <w:rPr>
          <w:b/>
          <w:sz w:val="15"/>
        </w:rPr>
      </w:pPr>
      <w:r>
        <w:pict w14:anchorId="24ADC937">
          <v:rect id="docshape4" o:spid="_x0000_s1026" style="position:absolute;margin-left:34.55pt;margin-top:10.7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>
        <w:trPr>
          <w:trHeight w:val="1093"/>
        </w:trPr>
        <w:tc>
          <w:tcPr>
            <w:tcW w:w="10460" w:type="dxa"/>
            <w:gridSpan w:val="2"/>
          </w:tcPr>
          <w:p w14:paraId="6C4DF0E7" w14:textId="77777777" w:rsidR="00F728B1" w:rsidRDefault="00F728B1" w:rsidP="00F728B1">
            <w:pPr>
              <w:spacing w:before="120" w:after="120"/>
              <w:jc w:val="center"/>
              <w:rPr>
                <w:rFonts w:cs="Arial"/>
                <w:b/>
                <w:bCs/>
                <w:sz w:val="28"/>
                <w:szCs w:val="28"/>
                <w:lang w:val="en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"/>
              </w:rPr>
              <w:t>Certificate III in Supply Chain Operations</w:t>
            </w:r>
          </w:p>
          <w:p w14:paraId="1BF370E4" w14:textId="77777777" w:rsidR="00CB6C82" w:rsidRDefault="00E14DD4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CB6C82" w14:paraId="3C143C15" w14:textId="77777777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77777777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the </w:t>
            </w:r>
            <w:proofErr w:type="gramStart"/>
            <w:r>
              <w:rPr>
                <w:sz w:val="20"/>
              </w:rPr>
              <w:t>particular position</w:t>
            </w:r>
            <w:proofErr w:type="gramEnd"/>
            <w:r>
              <w:rPr>
                <w:sz w:val="20"/>
              </w:rPr>
              <w:t>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>
        <w:trPr>
          <w:trHeight w:val="390"/>
        </w:trPr>
        <w:tc>
          <w:tcPr>
            <w:tcW w:w="5255" w:type="dxa"/>
          </w:tcPr>
          <w:p w14:paraId="6F51CEE9" w14:textId="26D4ABC0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 w:rsidR="00AA48E3">
              <w:rPr>
                <w:b/>
              </w:rPr>
              <w:t xml:space="preserve"> </w:t>
            </w:r>
          </w:p>
        </w:tc>
        <w:tc>
          <w:tcPr>
            <w:tcW w:w="5205" w:type="dxa"/>
          </w:tcPr>
          <w:p w14:paraId="307BC651" w14:textId="30B34967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</w:p>
        </w:tc>
      </w:tr>
      <w:tr w:rsidR="00CB6C82" w14:paraId="06DF66A5" w14:textId="77777777">
        <w:trPr>
          <w:trHeight w:val="388"/>
        </w:trPr>
        <w:tc>
          <w:tcPr>
            <w:tcW w:w="10460" w:type="dxa"/>
            <w:gridSpan w:val="2"/>
          </w:tcPr>
          <w:p w14:paraId="555A5E45" w14:textId="244FC8F7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F728B1">
              <w:rPr>
                <w:rFonts w:eastAsia="Times New Roman" w:cs="Arial"/>
                <w:b/>
                <w:bCs/>
                <w:color w:val="000000"/>
                <w:lang w:val="en"/>
              </w:rPr>
              <w:t>Certificate III in Supply Chain Operations</w:t>
            </w:r>
          </w:p>
        </w:tc>
      </w:tr>
      <w:tr w:rsidR="00CB6C82" w14:paraId="2A40F8B7" w14:textId="77777777">
        <w:trPr>
          <w:trHeight w:val="389"/>
        </w:trPr>
        <w:tc>
          <w:tcPr>
            <w:tcW w:w="5255" w:type="dxa"/>
          </w:tcPr>
          <w:p w14:paraId="437178CB" w14:textId="04DAE60A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C015B9">
              <w:rPr>
                <w:b/>
              </w:rPr>
              <w:t>Middy’s</w:t>
            </w:r>
          </w:p>
        </w:tc>
        <w:tc>
          <w:tcPr>
            <w:tcW w:w="5205" w:type="dxa"/>
          </w:tcPr>
          <w:p w14:paraId="7333EE11" w14:textId="7E8CE867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  <w:r w:rsidR="00F728B1">
              <w:rPr>
                <w:rFonts w:eastAsia="Times New Roman" w:cs="Arial"/>
                <w:b/>
                <w:bCs/>
                <w:color w:val="000000"/>
                <w:lang w:val="en"/>
              </w:rPr>
              <w:t>Alex McCarthy</w:t>
            </w:r>
          </w:p>
        </w:tc>
      </w:tr>
      <w:tr w:rsidR="00CB6C82" w14:paraId="1B8A6BE2" w14:textId="77777777">
        <w:trPr>
          <w:trHeight w:val="388"/>
        </w:trPr>
        <w:tc>
          <w:tcPr>
            <w:tcW w:w="10460" w:type="dxa"/>
            <w:gridSpan w:val="2"/>
          </w:tcPr>
          <w:p w14:paraId="199245BF" w14:textId="64B9205C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FE480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8 Wiltshire Lane, </w:t>
            </w:r>
            <w:proofErr w:type="spellStart"/>
            <w:r w:rsidR="00FE4809">
              <w:rPr>
                <w:rFonts w:eastAsia="Times New Roman" w:cs="Arial"/>
                <w:b/>
                <w:bCs/>
                <w:color w:val="000000"/>
                <w:lang w:val="en"/>
              </w:rPr>
              <w:t>Delacombe</w:t>
            </w:r>
            <w:proofErr w:type="spellEnd"/>
            <w:r w:rsidR="00FE480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3356</w:t>
            </w:r>
          </w:p>
        </w:tc>
      </w:tr>
      <w:tr w:rsidR="00CB6C82" w14:paraId="0B8860B3" w14:textId="77777777">
        <w:trPr>
          <w:trHeight w:val="388"/>
        </w:trPr>
        <w:tc>
          <w:tcPr>
            <w:tcW w:w="10460" w:type="dxa"/>
            <w:gridSpan w:val="2"/>
          </w:tcPr>
          <w:p w14:paraId="2859791F" w14:textId="5C1ECD82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F728B1">
              <w:rPr>
                <w:rFonts w:eastAsia="Times New Roman" w:cs="Arial"/>
                <w:b/>
                <w:bCs/>
                <w:color w:val="000000"/>
                <w:lang w:val="en"/>
              </w:rPr>
              <w:t>Natalie Nayler</w:t>
            </w:r>
          </w:p>
        </w:tc>
      </w:tr>
      <w:tr w:rsidR="00CB6C82" w14:paraId="31D7C59B" w14:textId="77777777">
        <w:trPr>
          <w:trHeight w:val="364"/>
        </w:trPr>
        <w:tc>
          <w:tcPr>
            <w:tcW w:w="10460" w:type="dxa"/>
            <w:gridSpan w:val="2"/>
          </w:tcPr>
          <w:p w14:paraId="09F25C9E" w14:textId="6892F6B3" w:rsidR="00CB6C82" w:rsidRPr="00F728B1" w:rsidRDefault="00E14DD4" w:rsidP="00F728B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AA48E3">
              <w:rPr>
                <w:b/>
                <w:sz w:val="20"/>
              </w:rPr>
              <w:t xml:space="preserve">  </w:t>
            </w:r>
            <w:r w:rsidR="00F72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Responsible for receiving, unpacking, arranging and storing goods, as well as gathering, packing, preparing and loading goods for dispatch.</w:t>
            </w:r>
          </w:p>
        </w:tc>
      </w:tr>
      <w:tr w:rsidR="00CB6C82" w14:paraId="3CF7A95B" w14:textId="77777777">
        <w:trPr>
          <w:trHeight w:val="666"/>
        </w:trPr>
        <w:tc>
          <w:tcPr>
            <w:tcW w:w="10460" w:type="dxa"/>
            <w:gridSpan w:val="2"/>
          </w:tcPr>
          <w:p w14:paraId="08B5AB3A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AA48E3">
              <w:rPr>
                <w:b/>
                <w:sz w:val="20"/>
              </w:rPr>
              <w:t xml:space="preserve"> </w:t>
            </w:r>
          </w:p>
          <w:p w14:paraId="3C7681AC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Preparing and completing warehouse orders for delivery or pickup according to schedule</w:t>
            </w:r>
          </w:p>
          <w:p w14:paraId="2047978C" w14:textId="308DC799" w:rsidR="003013D9" w:rsidRPr="003013D9" w:rsidRDefault="003013D9" w:rsidP="00B82DB3">
            <w:pPr>
              <w:pStyle w:val="xxmsonormal"/>
              <w:numPr>
                <w:ilvl w:val="0"/>
                <w:numId w:val="3"/>
              </w:numPr>
              <w:shd w:val="clear" w:color="auto" w:fill="FFFFFF"/>
              <w:tabs>
                <w:tab w:val="left" w:pos="4560"/>
              </w:tabs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Creating relationships with clientele that come into store for supplies</w:t>
            </w:r>
          </w:p>
          <w:p w14:paraId="277F3F2F" w14:textId="7452714E" w:rsidR="003013D9" w:rsidRPr="003013D9" w:rsidRDefault="003013D9" w:rsidP="00B82DB3">
            <w:pPr>
              <w:pStyle w:val="xxmsonormal"/>
              <w:numPr>
                <w:ilvl w:val="0"/>
                <w:numId w:val="3"/>
              </w:numPr>
              <w:shd w:val="clear" w:color="auto" w:fill="FFFFFF"/>
              <w:tabs>
                <w:tab w:val="left" w:pos="4560"/>
              </w:tabs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Delivering stock to clientele</w:t>
            </w:r>
          </w:p>
          <w:p w14:paraId="295986C4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Receiving and processing warehouse stock products</w:t>
            </w:r>
          </w:p>
          <w:p w14:paraId="6A93DA87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Performing warehouse inventory controls and keeping quality standards high for audits</w:t>
            </w:r>
          </w:p>
          <w:p w14:paraId="45335844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Keep a clean and safe working environment and optimize space utilization</w:t>
            </w:r>
          </w:p>
          <w:p w14:paraId="5DCDFFC5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Complete diary logs into inventory</w:t>
            </w:r>
          </w:p>
          <w:p w14:paraId="42DA04F4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Report any discrepancies</w:t>
            </w:r>
          </w:p>
          <w:p w14:paraId="40FCDD0E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Communicate and cooperate with supervisors and coworkers</w:t>
            </w:r>
          </w:p>
          <w:p w14:paraId="3FB948D0" w14:textId="77777777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Operate and maintain preventively warehouse vehicles and equipment</w:t>
            </w:r>
          </w:p>
          <w:p w14:paraId="6040580F" w14:textId="1F7F260C" w:rsidR="00F728B1" w:rsidRPr="003013D9" w:rsidRDefault="00F728B1" w:rsidP="003013D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3013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"/>
              </w:rPr>
              <w:t>Follow quality service standards and comply with procedures, rules and regulations</w:t>
            </w:r>
          </w:p>
          <w:p w14:paraId="3DC4AB98" w14:textId="7CDD23CD" w:rsidR="00F728B1" w:rsidRDefault="00F728B1" w:rsidP="00F728B1">
            <w:pPr>
              <w:pStyle w:val="TableParagraph"/>
              <w:rPr>
                <w:b/>
                <w:sz w:val="20"/>
              </w:rPr>
            </w:pPr>
          </w:p>
        </w:tc>
      </w:tr>
      <w:tr w:rsidR="00CB6C82" w14:paraId="2DFF16C8" w14:textId="77777777">
        <w:trPr>
          <w:trHeight w:val="755"/>
        </w:trPr>
        <w:tc>
          <w:tcPr>
            <w:tcW w:w="10460" w:type="dxa"/>
            <w:gridSpan w:val="2"/>
          </w:tcPr>
          <w:p w14:paraId="0428D850" w14:textId="7FA05316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</w:p>
        </w:tc>
      </w:tr>
      <w:tr w:rsidR="00CB6C82" w14:paraId="67EC963D" w14:textId="77777777">
        <w:trPr>
          <w:trHeight w:val="1310"/>
        </w:trPr>
        <w:tc>
          <w:tcPr>
            <w:tcW w:w="10460" w:type="dxa"/>
            <w:gridSpan w:val="2"/>
          </w:tcPr>
          <w:p w14:paraId="2E19C675" w14:textId="77777777" w:rsidR="00CB6C82" w:rsidRDefault="00E14DD4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6D5CB135" w14:textId="77777777" w:rsidR="00F728B1" w:rsidRDefault="00F728B1" w:rsidP="00F728B1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Be able to follow direction, organize and plan</w:t>
            </w:r>
          </w:p>
          <w:p w14:paraId="18073C36" w14:textId="77777777" w:rsidR="00F728B1" w:rsidRDefault="00F728B1" w:rsidP="00F728B1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Good organizational and time management skills</w:t>
            </w:r>
          </w:p>
          <w:p w14:paraId="689DA421" w14:textId="77777777" w:rsidR="00F728B1" w:rsidRDefault="00F728B1" w:rsidP="00F728B1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Ability to lift heavy objects</w:t>
            </w:r>
          </w:p>
          <w:p w14:paraId="2DDF3B24" w14:textId="24C67AAB" w:rsidR="00CB6C82" w:rsidRPr="00AA48E3" w:rsidRDefault="00CB6C82">
            <w:pPr>
              <w:pStyle w:val="TableParagraph"/>
              <w:spacing w:before="58"/>
              <w:ind w:left="467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CB6C82" w14:paraId="6579E3EF" w14:textId="77777777">
        <w:trPr>
          <w:trHeight w:val="666"/>
        </w:trPr>
        <w:tc>
          <w:tcPr>
            <w:tcW w:w="10460" w:type="dxa"/>
            <w:gridSpan w:val="2"/>
          </w:tcPr>
          <w:p w14:paraId="7A4C8AE8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</w:tc>
      </w:tr>
      <w:tr w:rsidR="00CB6C82" w14:paraId="53F75F05" w14:textId="77777777">
        <w:trPr>
          <w:trHeight w:val="678"/>
        </w:trPr>
        <w:tc>
          <w:tcPr>
            <w:tcW w:w="10460" w:type="dxa"/>
            <w:gridSpan w:val="2"/>
          </w:tcPr>
          <w:p w14:paraId="102A3932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3EE0DFD2" w14:textId="0375D90E" w:rsidR="00CB6C82" w:rsidRDefault="00F728B1">
            <w:pPr>
              <w:pStyle w:val="TableParagraph"/>
              <w:spacing w:before="60"/>
              <w:ind w:left="467"/>
              <w:rPr>
                <w:rFonts w:ascii="Symbol" w:hAnsi="Symbol"/>
                <w:sz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Drivers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licence</w:t>
            </w:r>
            <w:proofErr w:type="spellEnd"/>
          </w:p>
        </w:tc>
      </w:tr>
      <w:tr w:rsidR="00CB6C82" w14:paraId="13CAA37F" w14:textId="77777777">
        <w:trPr>
          <w:trHeight w:val="2976"/>
        </w:trPr>
        <w:tc>
          <w:tcPr>
            <w:tcW w:w="10460" w:type="dxa"/>
            <w:gridSpan w:val="2"/>
          </w:tcPr>
          <w:p w14:paraId="54051397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61CD5A5A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proofErr w:type="gramStart"/>
            <w:r>
              <w:rPr>
                <w:sz w:val="20"/>
              </w:rPr>
              <w:t>’  and</w:t>
            </w:r>
            <w:proofErr w:type="gramEnd"/>
            <w:r>
              <w:rPr>
                <w:sz w:val="20"/>
              </w:rPr>
              <w:t xml:space="preserve"> 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E100803" w14:textId="77777777" w:rsidR="00CB6C82" w:rsidRDefault="00E14DD4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68102258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E028034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50FD3CDB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1E1481F7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5FEEEC8B" w14:textId="77777777" w:rsidR="00CB6C82" w:rsidRDefault="00CB6C82">
      <w:pPr>
        <w:rPr>
          <w:sz w:val="20"/>
        </w:rPr>
        <w:sectPr w:rsidR="00CB6C82">
          <w:footerReference w:type="default" r:id="rId8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CB6C82" w14:paraId="0636328C" w14:textId="77777777">
        <w:trPr>
          <w:trHeight w:val="2258"/>
        </w:trPr>
        <w:tc>
          <w:tcPr>
            <w:tcW w:w="10459" w:type="dxa"/>
          </w:tcPr>
          <w:p w14:paraId="6BF56D2E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416A7200" w14:textId="78A931D5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 w:rsidR="00B216B3">
              <w:rPr>
                <w:b/>
                <w:sz w:val="20"/>
              </w:rPr>
              <w:t xml:space="preserve"> </w:t>
            </w:r>
            <w:r w:rsidR="00F728B1">
              <w:rPr>
                <w:b/>
                <w:sz w:val="20"/>
              </w:rPr>
              <w:t>38</w:t>
            </w:r>
          </w:p>
          <w:p w14:paraId="2BA4403E" w14:textId="2A05AC36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F728B1">
              <w:rPr>
                <w:b/>
                <w:spacing w:val="-2"/>
                <w:sz w:val="20"/>
              </w:rPr>
              <w:t>Mon-Fri</w:t>
            </w:r>
          </w:p>
          <w:p w14:paraId="574166FC" w14:textId="6DC9807F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</w:t>
            </w:r>
            <w:r w:rsidR="00B216B3">
              <w:rPr>
                <w:b/>
                <w:sz w:val="20"/>
              </w:rPr>
              <w:t xml:space="preserve"> </w:t>
            </w:r>
            <w:r w:rsidR="00F72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National Training Wage Level A/Miscellaneous Award</w:t>
            </w:r>
          </w:p>
          <w:p w14:paraId="0318B0EF" w14:textId="09F399A3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</w:t>
            </w:r>
            <w:r w:rsidR="00B216B3">
              <w:rPr>
                <w:b/>
                <w:sz w:val="20"/>
              </w:rPr>
              <w:t xml:space="preserve"> </w:t>
            </w:r>
            <w:r w:rsidR="00F728B1">
              <w:rPr>
                <w:b/>
                <w:sz w:val="20"/>
              </w:rPr>
              <w:t>11.5%</w:t>
            </w:r>
          </w:p>
          <w:p w14:paraId="65487D11" w14:textId="295912CE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</w:t>
            </w:r>
            <w:r w:rsidR="00B216B3">
              <w:rPr>
                <w:b/>
                <w:sz w:val="20"/>
              </w:rPr>
              <w:t xml:space="preserve"> </w:t>
            </w:r>
          </w:p>
          <w:p w14:paraId="28F2D084" w14:textId="5B086FFB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Allowances:</w:t>
            </w:r>
            <w:r w:rsidR="00B216B3">
              <w:rPr>
                <w:b/>
                <w:sz w:val="20"/>
              </w:rPr>
              <w:t xml:space="preserve"> </w:t>
            </w:r>
          </w:p>
        </w:tc>
      </w:tr>
      <w:tr w:rsidR="00CB6C82" w14:paraId="2559A72B" w14:textId="77777777">
        <w:trPr>
          <w:trHeight w:val="414"/>
        </w:trPr>
        <w:tc>
          <w:tcPr>
            <w:tcW w:w="10459" w:type="dxa"/>
          </w:tcPr>
          <w:p w14:paraId="683DC91F" w14:textId="77777777" w:rsidR="00CB6C82" w:rsidRDefault="00E14DD4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7B6EEE97" w14:textId="77777777" w:rsidR="00CB6C82" w:rsidRDefault="00CB6C82">
      <w:pPr>
        <w:pStyle w:val="BodyText"/>
        <w:rPr>
          <w:b/>
          <w:sz w:val="20"/>
        </w:rPr>
      </w:pPr>
    </w:p>
    <w:p w14:paraId="69C40C1E" w14:textId="77777777" w:rsidR="00CB6C82" w:rsidRDefault="00CB6C82">
      <w:pPr>
        <w:pStyle w:val="BodyText"/>
        <w:spacing w:before="1"/>
        <w:rPr>
          <w:b/>
          <w:sz w:val="17"/>
        </w:rPr>
      </w:pPr>
    </w:p>
    <w:p w14:paraId="2111BF14" w14:textId="77777777" w:rsidR="00CB6C82" w:rsidRDefault="00E14DD4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40DC367C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5B23132E" w14:textId="77777777" w:rsidR="00CB6C82" w:rsidRDefault="00E14DD4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6BA3A745" w14:textId="77777777" w:rsidR="00CB6C82" w:rsidRDefault="00CB6C82">
      <w:pPr>
        <w:pStyle w:val="BodyText"/>
        <w:spacing w:before="6"/>
        <w:rPr>
          <w:sz w:val="16"/>
        </w:rPr>
      </w:pPr>
    </w:p>
    <w:p w14:paraId="005500ED" w14:textId="77777777" w:rsidR="00CB6C82" w:rsidRDefault="00E14DD4">
      <w:pPr>
        <w:pStyle w:val="Heading1"/>
        <w:spacing w:before="0"/>
      </w:pPr>
      <w:r>
        <w:t>EMPLOYEE:</w:t>
      </w:r>
    </w:p>
    <w:p w14:paraId="58112524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24CAB3E4" w14:textId="24C96EB8" w:rsidR="00CB6C82" w:rsidRDefault="00E14DD4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>Nam</w:t>
      </w:r>
      <w:r w:rsidRPr="00B216B3">
        <w:t>e:</w:t>
      </w:r>
      <w:r w:rsidR="00B216B3">
        <w:rPr>
          <w:u w:val="single"/>
        </w:rPr>
        <w:t xml:space="preserve"> </w:t>
      </w:r>
    </w:p>
    <w:p w14:paraId="0F640394" w14:textId="24E8096D" w:rsidR="00CB6C82" w:rsidRDefault="00CB6C82">
      <w:pPr>
        <w:pStyle w:val="BodyText"/>
        <w:rPr>
          <w:sz w:val="15"/>
        </w:rPr>
      </w:pPr>
    </w:p>
    <w:p w14:paraId="0AE9FEC4" w14:textId="16CF737A" w:rsidR="00CB6C82" w:rsidRDefault="00E14DD4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4DDF48F2" w14:textId="77777777" w:rsidR="00CB6C82" w:rsidRDefault="00CB6C82">
      <w:pPr>
        <w:pStyle w:val="BodyText"/>
        <w:spacing w:before="1"/>
        <w:rPr>
          <w:sz w:val="15"/>
        </w:rPr>
      </w:pPr>
    </w:p>
    <w:p w14:paraId="09FE380B" w14:textId="77777777" w:rsidR="00CB6C82" w:rsidRDefault="00E14DD4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78B8C673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63A21C6A" w14:textId="1CDD43FF" w:rsidR="00CB6C82" w:rsidRDefault="00E14DD4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 w:rsidR="00B216B3">
        <w:t>:</w:t>
      </w:r>
    </w:p>
    <w:p w14:paraId="5D290B69" w14:textId="0B245E94" w:rsidR="00CB6C82" w:rsidRDefault="00E14DD4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1F1DEDC" wp14:editId="36C5FB88">
                <wp:simplePos x="0" y="0"/>
                <wp:positionH relativeFrom="column">
                  <wp:posOffset>1743690</wp:posOffset>
                </wp:positionH>
                <wp:positionV relativeFrom="paragraph">
                  <wp:posOffset>153580</wp:posOffset>
                </wp:positionV>
                <wp:extent cx="8280" cy="19800"/>
                <wp:effectExtent l="38100" t="38100" r="48895" b="56515"/>
                <wp:wrapNone/>
                <wp:docPr id="13288655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280" cy="19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078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36.6pt;margin-top:11.4pt;width:2.05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">
                <v:imagedata r:id="rId10" o:title=""/>
              </v:shape>
            </w:pict>
          </mc:Fallback>
        </mc:AlternateContent>
      </w:r>
    </w:p>
    <w:p w14:paraId="0AA7B37C" w14:textId="107FEDB8" w:rsidR="00CB6C82" w:rsidRDefault="00E14DD4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5E9D4495" w14:textId="32D19C56" w:rsidR="00CB6C82" w:rsidRDefault="00CB6C82">
      <w:pPr>
        <w:pStyle w:val="BodyText"/>
        <w:spacing w:before="1"/>
        <w:rPr>
          <w:sz w:val="15"/>
        </w:rPr>
      </w:pPr>
    </w:p>
    <w:p w14:paraId="525CEC3B" w14:textId="77777777" w:rsidR="00CB6C82" w:rsidRDefault="00E14DD4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51DF870C" w14:textId="77777777" w:rsidR="00CB6C82" w:rsidRDefault="00CB6C82">
      <w:pPr>
        <w:pStyle w:val="BodyText"/>
        <w:spacing w:before="9"/>
        <w:rPr>
          <w:b/>
          <w:sz w:val="19"/>
        </w:rPr>
      </w:pPr>
    </w:p>
    <w:p w14:paraId="074CBB9E" w14:textId="703132D8" w:rsidR="00CB6C82" w:rsidRDefault="00E14DD4">
      <w:pPr>
        <w:pStyle w:val="BodyText"/>
        <w:tabs>
          <w:tab w:val="left" w:pos="7226"/>
        </w:tabs>
        <w:ind w:left="140"/>
      </w:pPr>
      <w:r>
        <w:t>Westvic</w:t>
      </w:r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</w:p>
    <w:p w14:paraId="25C6513A" w14:textId="77777777" w:rsidR="00CB6C82" w:rsidRDefault="00CB6C82">
      <w:pPr>
        <w:pStyle w:val="BodyText"/>
        <w:spacing w:before="1"/>
        <w:rPr>
          <w:sz w:val="15"/>
        </w:rPr>
      </w:pPr>
    </w:p>
    <w:p w14:paraId="4426D3B8" w14:textId="2F8DDBAC" w:rsidR="00CB6C82" w:rsidRDefault="00E14DD4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r>
        <w:t>Westvic</w:t>
      </w:r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 w:rsidR="00781266">
        <w:t>:</w:t>
      </w:r>
    </w:p>
    <w:sectPr w:rsidR="00CB6C82">
      <w:footerReference w:type="default" r:id="rId11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EFD2" w14:textId="77777777" w:rsidR="00E14DD4" w:rsidRDefault="00E14DD4">
      <w:r>
        <w:separator/>
      </w:r>
    </w:p>
  </w:endnote>
  <w:endnote w:type="continuationSeparator" w:id="0">
    <w:p w14:paraId="4DFD36C9" w14:textId="77777777" w:rsidR="00E14DD4" w:rsidRDefault="00E1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1C15" w14:textId="77777777" w:rsidR="00CB6C82" w:rsidRDefault="003013D9">
    <w:pPr>
      <w:pStyle w:val="BodyText"/>
      <w:spacing w:line="14" w:lineRule="auto"/>
      <w:rPr>
        <w:sz w:val="20"/>
      </w:rPr>
    </w:pPr>
    <w:r>
      <w:pict w14:anchorId="2B2A518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40.4pt;margin-top:804.25pt;width:62.7pt;height:17.5pt;z-index:-15830016;mso-position-horizontal-relative:page;mso-position-vertical-relative:page" filled="f" stroked="f">
          <v:textbox inset="0,0,0,0">
            <w:txbxContent>
              <w:p w14:paraId="528EEB8E" w14:textId="77777777" w:rsidR="00CB6C82" w:rsidRDefault="00E14DD4">
                <w:pPr>
                  <w:spacing w:line="162" w:lineRule="exact"/>
                  <w:ind w:left="51"/>
                  <w:rPr>
                    <w:sz w:val="14"/>
                  </w:rPr>
                </w:pPr>
                <w:r>
                  <w:rPr>
                    <w:sz w:val="14"/>
                  </w:rPr>
                  <w:t>Updated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AOKEFE</w:t>
                </w:r>
              </w:p>
              <w:p w14:paraId="4FEF8119" w14:textId="77777777" w:rsidR="00CB6C82" w:rsidRDefault="00E14DD4">
                <w:pPr>
                  <w:spacing w:line="171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Version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no: 1.4</w:t>
                </w:r>
              </w:p>
            </w:txbxContent>
          </v:textbox>
          <w10:wrap anchorx="page" anchory="page"/>
        </v:shape>
      </w:pict>
    </w:r>
    <w:r>
      <w:pict w14:anchorId="11876F7C">
        <v:shape id="docshape2" o:spid="_x0000_s2053" type="#_x0000_t202" style="position:absolute;margin-left:213.95pt;margin-top:804.25pt;width:86.65pt;height:17.5pt;z-index:-15829504;mso-position-horizontal-relative:page;mso-position-vertical-relative:page" filled="f" stroked="f">
          <v:textbox inset="0,0,0,0">
            <w:txbxContent>
              <w:p w14:paraId="3D7D9479" w14:textId="77777777" w:rsidR="00CB6C82" w:rsidRDefault="00E14DD4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Issue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14-09-2022</w:t>
                </w:r>
              </w:p>
              <w:p w14:paraId="15B5B78F" w14:textId="77777777" w:rsidR="00CB6C82" w:rsidRDefault="00E14DD4">
                <w:pPr>
                  <w:spacing w:line="171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Next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review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14-09-2023</w:t>
                </w:r>
              </w:p>
            </w:txbxContent>
          </v:textbox>
          <w10:wrap anchorx="page" anchory="page"/>
        </v:shape>
      </w:pict>
    </w:r>
    <w:r>
      <w:pict w14:anchorId="13CC92AF">
        <v:shape id="docshape3" o:spid="_x0000_s2052" type="#_x0000_t202" style="position:absolute;margin-left:428.05pt;margin-top:804.25pt;width:126.9pt;height:17.5pt;z-index:-15828992;mso-position-horizontal-relative:page;mso-position-vertical-relative:page" filled="f" stroked="f">
          <v:textbox inset="0,0,0,0">
            <w:txbxContent>
              <w:p w14:paraId="43144013" w14:textId="77777777" w:rsidR="00CB6C82" w:rsidRDefault="00E14DD4">
                <w:pPr>
                  <w:spacing w:line="162" w:lineRule="exact"/>
                  <w:ind w:right="21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Controlled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copy,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uncontrolled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when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printed</w:t>
                </w:r>
              </w:p>
              <w:p w14:paraId="7AEAE45A" w14:textId="77777777" w:rsidR="00CB6C82" w:rsidRDefault="00E14DD4">
                <w:pPr>
                  <w:spacing w:line="171" w:lineRule="exact"/>
                  <w:ind w:right="18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 of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EFF1" w14:textId="77777777" w:rsidR="00CB6C82" w:rsidRDefault="003013D9">
    <w:pPr>
      <w:pStyle w:val="BodyText"/>
      <w:spacing w:line="14" w:lineRule="auto"/>
      <w:rPr>
        <w:sz w:val="20"/>
      </w:rPr>
    </w:pPr>
    <w:r>
      <w:pict w14:anchorId="2A24049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40.4pt;margin-top:803.05pt;width:64.45pt;height:17.5pt;z-index:-15828480;mso-position-horizontal-relative:page;mso-position-vertical-relative:page" filled="f" stroked="f">
          <v:textbox inset="0,0,0,0">
            <w:txbxContent>
              <w:p w14:paraId="6A75FF32" w14:textId="77777777" w:rsidR="00CB6C82" w:rsidRDefault="00E14DD4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Updated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AOKEEFE</w:t>
                </w:r>
              </w:p>
              <w:p w14:paraId="4BCC021F" w14:textId="77777777" w:rsidR="00CB6C82" w:rsidRDefault="00E14DD4">
                <w:pPr>
                  <w:spacing w:line="171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Version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no: 1.4</w:t>
                </w:r>
              </w:p>
            </w:txbxContent>
          </v:textbox>
          <w10:wrap anchorx="page" anchory="page"/>
        </v:shape>
      </w:pict>
    </w:r>
    <w:r>
      <w:pict w14:anchorId="42D1C7FD">
        <v:shape id="docshape6" o:spid="_x0000_s2050" type="#_x0000_t202" style="position:absolute;margin-left:213.95pt;margin-top:803.05pt;width:86.65pt;height:17.5pt;z-index:-15827968;mso-position-horizontal-relative:page;mso-position-vertical-relative:page" filled="f" stroked="f">
          <v:textbox inset="0,0,0,0">
            <w:txbxContent>
              <w:p w14:paraId="282CA946" w14:textId="77777777" w:rsidR="00CB6C82" w:rsidRDefault="00E14DD4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Issue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14-09-2022</w:t>
                </w:r>
              </w:p>
              <w:p w14:paraId="5466ADE2" w14:textId="77777777" w:rsidR="00CB6C82" w:rsidRDefault="00E14DD4">
                <w:pPr>
                  <w:spacing w:line="171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Next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review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14-09-2023</w:t>
                </w:r>
              </w:p>
            </w:txbxContent>
          </v:textbox>
          <w10:wrap anchorx="page" anchory="page"/>
        </v:shape>
      </w:pict>
    </w:r>
    <w:r>
      <w:pict w14:anchorId="04F1FD4B">
        <v:shape id="docshape7" o:spid="_x0000_s2049" type="#_x0000_t202" style="position:absolute;margin-left:428.05pt;margin-top:803.05pt;width:126.9pt;height:17.5pt;z-index:-15827456;mso-position-horizontal-relative:page;mso-position-vertical-relative:page" filled="f" stroked="f">
          <v:textbox inset="0,0,0,0">
            <w:txbxContent>
              <w:p w14:paraId="0F28E50C" w14:textId="77777777" w:rsidR="00CB6C82" w:rsidRDefault="00E14DD4">
                <w:pPr>
                  <w:spacing w:line="162" w:lineRule="exact"/>
                  <w:ind w:right="19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Controlled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copy,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uncontrolled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when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printed</w:t>
                </w:r>
              </w:p>
              <w:p w14:paraId="2EE7AA05" w14:textId="77777777" w:rsidR="00CB6C82" w:rsidRDefault="00E14DD4">
                <w:pPr>
                  <w:spacing w:line="171" w:lineRule="exact"/>
                  <w:ind w:right="18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 of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57E7" w14:textId="77777777" w:rsidR="00E14DD4" w:rsidRDefault="00E14DD4">
      <w:r>
        <w:separator/>
      </w:r>
    </w:p>
  </w:footnote>
  <w:footnote w:type="continuationSeparator" w:id="0">
    <w:p w14:paraId="1E9028AA" w14:textId="77777777" w:rsidR="00E14DD4" w:rsidRDefault="00E1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7C1"/>
    <w:multiLevelType w:val="hybridMultilevel"/>
    <w:tmpl w:val="A2621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843390">
    <w:abstractNumId w:val="1"/>
  </w:num>
  <w:num w:numId="2" w16cid:durableId="643238201">
    <w:abstractNumId w:val="0"/>
  </w:num>
  <w:num w:numId="3" w16cid:durableId="1673677284">
    <w:abstractNumId w:val="3"/>
  </w:num>
  <w:num w:numId="4" w16cid:durableId="152264842">
    <w:abstractNumId w:val="2"/>
  </w:num>
  <w:num w:numId="5" w16cid:durableId="15307547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C82"/>
    <w:rsid w:val="001B7802"/>
    <w:rsid w:val="003013D9"/>
    <w:rsid w:val="00450A5C"/>
    <w:rsid w:val="00567F64"/>
    <w:rsid w:val="00781266"/>
    <w:rsid w:val="009A581E"/>
    <w:rsid w:val="00AA48E3"/>
    <w:rsid w:val="00AC6173"/>
    <w:rsid w:val="00B216B3"/>
    <w:rsid w:val="00C015B9"/>
    <w:rsid w:val="00CB6C82"/>
    <w:rsid w:val="00DB0CC8"/>
    <w:rsid w:val="00E14DD4"/>
    <w:rsid w:val="00F728B1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Footer">
    <w:name w:val="footer"/>
    <w:basedOn w:val="Normal"/>
    <w:link w:val="FooterChar"/>
    <w:uiPriority w:val="99"/>
    <w:unhideWhenUsed/>
    <w:rsid w:val="00F728B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728B1"/>
    <w:rPr>
      <w:lang w:val="en-AU"/>
    </w:rPr>
  </w:style>
  <w:style w:type="paragraph" w:customStyle="1" w:styleId="xxmsonormal">
    <w:name w:val="x_x_msonormal"/>
    <w:basedOn w:val="Normal"/>
    <w:rsid w:val="003013D9"/>
    <w:pPr>
      <w:widowControl/>
      <w:autoSpaceDE/>
      <w:autoSpaceDN/>
    </w:pPr>
    <w:rPr>
      <w:rFonts w:ascii="Aptos" w:eastAsiaTheme="minorHAnsi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3:44:41.5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Hawkins</dc:creator>
  <cp:lastModifiedBy>Natalie Nayler</cp:lastModifiedBy>
  <cp:revision>5</cp:revision>
  <dcterms:created xsi:type="dcterms:W3CDTF">2024-08-20T06:27:00Z</dcterms:created>
  <dcterms:modified xsi:type="dcterms:W3CDTF">2024-11-27T05:03:00Z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